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984A6F" w:rsidRDefault="009E0861" w:rsidP="00984A6F">
      <w:pPr>
        <w:spacing w:after="0" w:line="360" w:lineRule="auto"/>
        <w:jc w:val="both"/>
        <w:rPr>
          <w:rFonts w:ascii="Palatino Linotype" w:hAnsi="Palatino Linotype" w:cs="Tahoma"/>
          <w:b/>
        </w:rPr>
      </w:pPr>
      <w:bookmarkStart w:id="0" w:name="_GoBack"/>
      <w:bookmarkEnd w:id="0"/>
      <w:r w:rsidRPr="00984A6F">
        <w:rPr>
          <w:rFonts w:ascii="Palatino Linotype" w:hAnsi="Palatino Linotype" w:cs="Tahoma"/>
          <w:b/>
        </w:rPr>
        <w:t>VOTO PARTICULAR QUE FORMULA EL COMISIONADO LUIS GUSTAVO PARRA NORIEGA, EN RELACIÓN CON LA RESOLUCI</w:t>
      </w:r>
      <w:r w:rsidR="00E45431" w:rsidRPr="00984A6F">
        <w:rPr>
          <w:rFonts w:ascii="Palatino Linotype" w:hAnsi="Palatino Linotype" w:cs="Tahoma"/>
          <w:b/>
        </w:rPr>
        <w:t xml:space="preserve">ÓN DEL RECURSO DE REVISIÓN </w:t>
      </w:r>
      <w:r w:rsidR="00460ED0" w:rsidRPr="00984A6F">
        <w:rPr>
          <w:rFonts w:ascii="Palatino Linotype" w:hAnsi="Palatino Linotype" w:cs="Tahoma"/>
          <w:b/>
        </w:rPr>
        <w:t xml:space="preserve">04260/INFOEM/IP/RR/2018 y </w:t>
      </w:r>
      <w:r w:rsidR="00781762" w:rsidRPr="00984A6F">
        <w:rPr>
          <w:rFonts w:ascii="Palatino Linotype" w:hAnsi="Palatino Linotype" w:cs="Tahoma"/>
          <w:b/>
        </w:rPr>
        <w:t xml:space="preserve">SU ACUMULADO </w:t>
      </w:r>
      <w:r w:rsidR="00460ED0" w:rsidRPr="00984A6F">
        <w:rPr>
          <w:rFonts w:ascii="Palatino Linotype" w:hAnsi="Palatino Linotype" w:cs="Tahoma"/>
          <w:b/>
        </w:rPr>
        <w:t>00009/INFOEM/IP/RR-E/2018</w:t>
      </w:r>
      <w:r w:rsidRPr="00984A6F">
        <w:rPr>
          <w:rFonts w:ascii="Palatino Linotype" w:hAnsi="Palatino Linotype" w:cs="Tahoma"/>
          <w:b/>
        </w:rPr>
        <w:t xml:space="preserve">, </w:t>
      </w:r>
      <w:r w:rsidR="00B027EB" w:rsidRPr="00984A6F">
        <w:rPr>
          <w:rFonts w:ascii="Palatino Linotype" w:hAnsi="Palatino Linotype" w:cs="Tahoma"/>
          <w:b/>
        </w:rPr>
        <w:t>PROMOVIDO EN CONTRA DE</w:t>
      </w:r>
      <w:r w:rsidR="00460ED0" w:rsidRPr="00984A6F">
        <w:rPr>
          <w:rFonts w:ascii="Palatino Linotype" w:hAnsi="Palatino Linotype" w:cs="Tahoma"/>
          <w:b/>
        </w:rPr>
        <w:t>L</w:t>
      </w:r>
      <w:r w:rsidR="003E102C" w:rsidRPr="00984A6F">
        <w:rPr>
          <w:rFonts w:ascii="Palatino Linotype" w:hAnsi="Palatino Linotype" w:cs="Tahoma"/>
          <w:b/>
        </w:rPr>
        <w:t xml:space="preserve"> </w:t>
      </w:r>
      <w:r w:rsidR="00460ED0" w:rsidRPr="00984A6F">
        <w:rPr>
          <w:rFonts w:ascii="Palatino Linotype" w:hAnsi="Palatino Linotype" w:cs="Tahoma"/>
          <w:b/>
        </w:rPr>
        <w:t>SISTEMA PARA EL DESARROLLO INTEGRAL DE LA FAMILIA DEL ESTADO DE MÉXICO</w:t>
      </w:r>
      <w:r w:rsidRPr="00984A6F">
        <w:rPr>
          <w:rFonts w:ascii="Palatino Linotype" w:hAnsi="Palatino Linotype" w:cs="Tahoma"/>
          <w:b/>
        </w:rPr>
        <w:t>.</w:t>
      </w:r>
    </w:p>
    <w:p w:rsidR="009E0861" w:rsidRPr="00984A6F" w:rsidRDefault="009E0861" w:rsidP="00984A6F">
      <w:pPr>
        <w:spacing w:after="0" w:line="360" w:lineRule="auto"/>
        <w:jc w:val="both"/>
        <w:rPr>
          <w:rFonts w:ascii="Palatino Linotype" w:hAnsi="Palatino Linotype" w:cs="Tahoma"/>
        </w:rPr>
      </w:pPr>
    </w:p>
    <w:p w:rsidR="009E0861" w:rsidRPr="00984A6F" w:rsidRDefault="009E0861" w:rsidP="00984A6F">
      <w:pPr>
        <w:spacing w:after="0" w:line="360" w:lineRule="auto"/>
        <w:jc w:val="both"/>
        <w:rPr>
          <w:rFonts w:ascii="Palatino Linotype" w:hAnsi="Palatino Linotype" w:cs="Tahoma"/>
        </w:rPr>
      </w:pPr>
      <w:r w:rsidRPr="00984A6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984A6F">
        <w:rPr>
          <w:rFonts w:ascii="Palatino Linotype" w:hAnsi="Palatino Linotype" w:cs="Tahoma"/>
          <w:b/>
        </w:rPr>
        <w:t>Voto Particular</w:t>
      </w:r>
      <w:r w:rsidRPr="00984A6F">
        <w:rPr>
          <w:rFonts w:ascii="Palatino Linotype" w:hAnsi="Palatino Linotype" w:cs="Tahoma"/>
        </w:rPr>
        <w:t xml:space="preserve"> por no compartir en su totalidad </w:t>
      </w:r>
      <w:proofErr w:type="gramStart"/>
      <w:r w:rsidRPr="00984A6F">
        <w:rPr>
          <w:rFonts w:ascii="Palatino Linotype" w:hAnsi="Palatino Linotype" w:cs="Tahoma"/>
        </w:rPr>
        <w:t>las</w:t>
      </w:r>
      <w:proofErr w:type="gramEnd"/>
      <w:r w:rsidRPr="00984A6F">
        <w:rPr>
          <w:rFonts w:ascii="Palatino Linotype" w:hAnsi="Palatino Linotype" w:cs="Tahoma"/>
        </w:rPr>
        <w:t xml:space="preserve"> consideraciones que sustentan la Resolución del Recurso de Revisión </w:t>
      </w:r>
      <w:r w:rsidR="00460ED0" w:rsidRPr="00984A6F">
        <w:rPr>
          <w:rFonts w:ascii="Palatino Linotype" w:hAnsi="Palatino Linotype" w:cs="Tahoma"/>
          <w:b/>
        </w:rPr>
        <w:t xml:space="preserve">04260/INFOEM/IP/RR/2018 y </w:t>
      </w:r>
      <w:r w:rsidR="00781762" w:rsidRPr="00984A6F">
        <w:rPr>
          <w:rFonts w:ascii="Palatino Linotype" w:hAnsi="Palatino Linotype" w:cs="Tahoma"/>
          <w:b/>
        </w:rPr>
        <w:t xml:space="preserve">su acumulado </w:t>
      </w:r>
      <w:r w:rsidR="00460ED0" w:rsidRPr="00984A6F">
        <w:rPr>
          <w:rFonts w:ascii="Palatino Linotype" w:hAnsi="Palatino Linotype" w:cs="Tahoma"/>
          <w:b/>
        </w:rPr>
        <w:t>00009/INFOEM/IP/RR-E/2018</w:t>
      </w:r>
      <w:r w:rsidRPr="00984A6F">
        <w:rPr>
          <w:rFonts w:ascii="Palatino Linotype" w:hAnsi="Palatino Linotype" w:cs="Tahoma"/>
        </w:rPr>
        <w:t>.</w:t>
      </w:r>
    </w:p>
    <w:p w:rsidR="00617BEF" w:rsidRPr="00984A6F" w:rsidRDefault="00617BEF" w:rsidP="00984A6F">
      <w:pPr>
        <w:spacing w:after="0" w:line="360" w:lineRule="auto"/>
        <w:jc w:val="both"/>
        <w:rPr>
          <w:rFonts w:ascii="Palatino Linotype" w:hAnsi="Palatino Linotype" w:cs="Tahoma"/>
        </w:rPr>
      </w:pPr>
    </w:p>
    <w:p w:rsidR="00617BEF" w:rsidRPr="00984A6F" w:rsidRDefault="00617BEF" w:rsidP="00984A6F">
      <w:pPr>
        <w:spacing w:after="0" w:line="360" w:lineRule="auto"/>
        <w:jc w:val="both"/>
        <w:rPr>
          <w:rFonts w:ascii="Palatino Linotype" w:hAnsi="Palatino Linotype" w:cs="Tahoma"/>
        </w:rPr>
      </w:pPr>
      <w:r w:rsidRPr="00984A6F">
        <w:rPr>
          <w:rFonts w:ascii="Palatino Linotype" w:hAnsi="Palatino Linotype" w:cs="Tahoma"/>
        </w:rPr>
        <w:t xml:space="preserve">Para la Resolución que nos ocupa, el Voto Particular que en este caso emito, tiene su justificación en </w:t>
      </w:r>
      <w:r w:rsidR="003E102C" w:rsidRPr="00984A6F">
        <w:rPr>
          <w:rFonts w:ascii="Palatino Linotype" w:hAnsi="Palatino Linotype" w:cs="Tahoma"/>
        </w:rPr>
        <w:t>la determinación</w:t>
      </w:r>
      <w:r w:rsidRPr="00984A6F">
        <w:rPr>
          <w:rFonts w:ascii="Palatino Linotype" w:hAnsi="Palatino Linotype" w:cs="Tahoma"/>
        </w:rPr>
        <w:t xml:space="preserve"> del </w:t>
      </w:r>
      <w:r w:rsidR="00781762" w:rsidRPr="00984A6F">
        <w:rPr>
          <w:rFonts w:ascii="Palatino Linotype" w:hAnsi="Palatino Linotype" w:cs="Tahoma"/>
        </w:rPr>
        <w:t xml:space="preserve">Comisionado </w:t>
      </w:r>
      <w:r w:rsidRPr="00984A6F">
        <w:rPr>
          <w:rFonts w:ascii="Palatino Linotype" w:hAnsi="Palatino Linotype" w:cs="Tahoma"/>
        </w:rPr>
        <w:t xml:space="preserve">Ponente, </w:t>
      </w:r>
      <w:r w:rsidR="003E102C" w:rsidRPr="00984A6F">
        <w:rPr>
          <w:rFonts w:ascii="Palatino Linotype" w:hAnsi="Palatino Linotype" w:cs="Tahoma"/>
        </w:rPr>
        <w:t>de</w:t>
      </w:r>
      <w:r w:rsidRPr="00984A6F">
        <w:rPr>
          <w:rFonts w:ascii="Palatino Linotype" w:hAnsi="Palatino Linotype" w:cs="Tahoma"/>
        </w:rPr>
        <w:t xml:space="preserve"> instrui</w:t>
      </w:r>
      <w:r w:rsidR="003E102C" w:rsidRPr="00984A6F">
        <w:rPr>
          <w:rFonts w:ascii="Palatino Linotype" w:hAnsi="Palatino Linotype" w:cs="Tahoma"/>
        </w:rPr>
        <w:t>r</w:t>
      </w:r>
      <w:r w:rsidRPr="00984A6F">
        <w:rPr>
          <w:rFonts w:ascii="Palatino Linotype" w:hAnsi="Palatino Linotype" w:cs="Tahoma"/>
        </w:rPr>
        <w:t xml:space="preserve"> al Contralor Interno y Órgano de Control y Vigilancia de este Instituto, para investigar al Sujeto Obligado, por una presunta responsabilidad administrativa, por no proteger información confidencial.</w:t>
      </w:r>
    </w:p>
    <w:p w:rsidR="009E0861" w:rsidRPr="00984A6F" w:rsidRDefault="009E0861" w:rsidP="00984A6F">
      <w:pPr>
        <w:spacing w:after="0" w:line="360" w:lineRule="auto"/>
        <w:jc w:val="both"/>
        <w:rPr>
          <w:rFonts w:ascii="Palatino Linotype" w:hAnsi="Palatino Linotype" w:cs="Tahoma"/>
        </w:rPr>
      </w:pPr>
    </w:p>
    <w:p w:rsidR="00B027EB" w:rsidRPr="00984A6F" w:rsidRDefault="00781762" w:rsidP="00984A6F">
      <w:pPr>
        <w:spacing w:after="0" w:line="360" w:lineRule="auto"/>
        <w:jc w:val="both"/>
        <w:rPr>
          <w:rFonts w:ascii="Palatino Linotype" w:hAnsi="Palatino Linotype" w:cs="Tahoma"/>
        </w:rPr>
      </w:pPr>
      <w:r w:rsidRPr="00984A6F">
        <w:rPr>
          <w:rFonts w:ascii="Palatino Linotype" w:hAnsi="Palatino Linotype" w:cs="Tahoma"/>
        </w:rPr>
        <w:t>En efecto, c</w:t>
      </w:r>
      <w:r w:rsidR="009E0861" w:rsidRPr="00984A6F">
        <w:rPr>
          <w:rFonts w:ascii="Palatino Linotype" w:hAnsi="Palatino Linotype" w:cs="Tahoma"/>
        </w:rPr>
        <w:t xml:space="preserve">omo se desprende de la </w:t>
      </w:r>
      <w:r w:rsidRPr="00984A6F">
        <w:rPr>
          <w:rFonts w:ascii="Palatino Linotype" w:hAnsi="Palatino Linotype" w:cs="Tahoma"/>
        </w:rPr>
        <w:t>R</w:t>
      </w:r>
      <w:r w:rsidR="009E0861" w:rsidRPr="00984A6F">
        <w:rPr>
          <w:rFonts w:ascii="Palatino Linotype" w:hAnsi="Palatino Linotype" w:cs="Tahoma"/>
        </w:rPr>
        <w:t xml:space="preserve">esolución </w:t>
      </w:r>
      <w:r w:rsidR="00EA7E26" w:rsidRPr="00984A6F">
        <w:rPr>
          <w:rFonts w:ascii="Palatino Linotype" w:hAnsi="Palatino Linotype" w:cs="Tahoma"/>
        </w:rPr>
        <w:t>que nos ocupa</w:t>
      </w:r>
      <w:r w:rsidR="008C54A1" w:rsidRPr="00984A6F">
        <w:rPr>
          <w:rFonts w:ascii="Palatino Linotype" w:hAnsi="Palatino Linotype" w:cs="Tahoma"/>
        </w:rPr>
        <w:t>, el solicitante</w:t>
      </w:r>
      <w:r w:rsidR="009E0861" w:rsidRPr="00984A6F">
        <w:rPr>
          <w:rFonts w:ascii="Palatino Linotype" w:hAnsi="Palatino Linotype" w:cs="Tahoma"/>
        </w:rPr>
        <w:t xml:space="preserve"> requirió</w:t>
      </w:r>
      <w:r w:rsidR="00B36038" w:rsidRPr="00984A6F">
        <w:rPr>
          <w:rFonts w:ascii="Palatino Linotype" w:hAnsi="Palatino Linotype" w:cs="Tahoma"/>
        </w:rPr>
        <w:t xml:space="preserve"> al</w:t>
      </w:r>
      <w:r w:rsidR="00460ED0" w:rsidRPr="00984A6F">
        <w:t xml:space="preserve"> </w:t>
      </w:r>
      <w:r w:rsidR="00460ED0" w:rsidRPr="00984A6F">
        <w:rPr>
          <w:rFonts w:ascii="Palatino Linotype" w:hAnsi="Palatino Linotype" w:cs="Tahoma"/>
        </w:rPr>
        <w:t>Sistema para el Desarrollo Integral de la Familia del Estado de México</w:t>
      </w:r>
      <w:r w:rsidR="003E102C" w:rsidRPr="00984A6F">
        <w:rPr>
          <w:rFonts w:ascii="Palatino Linotype" w:hAnsi="Palatino Linotype" w:cs="Tahoma"/>
        </w:rPr>
        <w:t>, entre otras cosas</w:t>
      </w:r>
      <w:r w:rsidRPr="00984A6F">
        <w:rPr>
          <w:rFonts w:ascii="Palatino Linotype" w:hAnsi="Palatino Linotype" w:cs="Tahoma"/>
        </w:rPr>
        <w:t>,</w:t>
      </w:r>
      <w:r w:rsidR="00B36038" w:rsidRPr="00984A6F">
        <w:rPr>
          <w:rFonts w:ascii="Palatino Linotype" w:hAnsi="Palatino Linotype" w:cs="Tahoma"/>
        </w:rPr>
        <w:t xml:space="preserve"> </w:t>
      </w:r>
      <w:r w:rsidRPr="00984A6F">
        <w:rPr>
          <w:rFonts w:ascii="Palatino Linotype" w:hAnsi="Palatino Linotype" w:cs="Tahoma"/>
        </w:rPr>
        <w:t>los documentos, en</w:t>
      </w:r>
      <w:r w:rsidR="005B442D" w:rsidRPr="00984A6F">
        <w:rPr>
          <w:rFonts w:ascii="Palatino Linotype" w:hAnsi="Palatino Linotype" w:cs="Tahoma"/>
        </w:rPr>
        <w:t xml:space="preserve"> caso de que existan</w:t>
      </w:r>
      <w:r w:rsidRPr="00984A6F">
        <w:rPr>
          <w:rFonts w:ascii="Palatino Linotype" w:hAnsi="Palatino Linotype" w:cs="Tahoma"/>
        </w:rPr>
        <w:t>,</w:t>
      </w:r>
      <w:r w:rsidR="005B442D" w:rsidRPr="00984A6F">
        <w:rPr>
          <w:rFonts w:ascii="Palatino Linotype" w:hAnsi="Palatino Linotype" w:cs="Tahoma"/>
        </w:rPr>
        <w:t xml:space="preserve"> relativos a licitaciones, adjudicaciones, invitaciones, etc.</w:t>
      </w:r>
      <w:r w:rsidRPr="00984A6F">
        <w:rPr>
          <w:rFonts w:ascii="Palatino Linotype" w:hAnsi="Palatino Linotype" w:cs="Tahoma"/>
        </w:rPr>
        <w:t>,</w:t>
      </w:r>
      <w:r w:rsidR="005B442D" w:rsidRPr="00984A6F">
        <w:rPr>
          <w:rFonts w:ascii="Palatino Linotype" w:hAnsi="Palatino Linotype" w:cs="Tahoma"/>
        </w:rPr>
        <w:t xml:space="preserve"> referentes al tema de leche, producto lácteo y/o producto lácteo combinado</w:t>
      </w:r>
      <w:r w:rsidR="00E0466E" w:rsidRPr="00984A6F">
        <w:rPr>
          <w:rFonts w:ascii="Palatino Linotype" w:hAnsi="Palatino Linotype" w:cs="Tahoma"/>
        </w:rPr>
        <w:t xml:space="preserve">. </w:t>
      </w:r>
    </w:p>
    <w:p w:rsidR="00E0466E" w:rsidRPr="00984A6F" w:rsidRDefault="00E0466E" w:rsidP="00984A6F">
      <w:pPr>
        <w:spacing w:after="0" w:line="360" w:lineRule="auto"/>
        <w:jc w:val="both"/>
        <w:rPr>
          <w:rFonts w:ascii="Palatino Linotype" w:eastAsia="Calibri" w:hAnsi="Palatino Linotype" w:cs="Tahoma"/>
          <w:i/>
        </w:rPr>
      </w:pPr>
    </w:p>
    <w:p w:rsidR="00056C03" w:rsidRPr="00984A6F" w:rsidRDefault="008C54A1" w:rsidP="00984A6F">
      <w:pPr>
        <w:spacing w:after="0" w:line="360" w:lineRule="auto"/>
        <w:jc w:val="both"/>
        <w:rPr>
          <w:rFonts w:ascii="Palatino Linotype" w:hAnsi="Palatino Linotype" w:cs="Tahoma"/>
        </w:rPr>
      </w:pPr>
      <w:r w:rsidRPr="00984A6F">
        <w:rPr>
          <w:rFonts w:ascii="Palatino Linotype" w:hAnsi="Palatino Linotype" w:cs="Tahoma"/>
        </w:rPr>
        <w:t xml:space="preserve">En </w:t>
      </w:r>
      <w:r w:rsidR="00B36038" w:rsidRPr="00984A6F">
        <w:rPr>
          <w:rFonts w:ascii="Palatino Linotype" w:hAnsi="Palatino Linotype" w:cs="Tahoma"/>
        </w:rPr>
        <w:t>respuesta,</w:t>
      </w:r>
      <w:r w:rsidRPr="00984A6F">
        <w:rPr>
          <w:rFonts w:ascii="Palatino Linotype" w:hAnsi="Palatino Linotype" w:cs="Tahoma"/>
        </w:rPr>
        <w:t xml:space="preserve"> el Sujeto Obligado </w:t>
      </w:r>
      <w:r w:rsidR="005B442D" w:rsidRPr="00984A6F">
        <w:rPr>
          <w:rFonts w:ascii="Palatino Linotype" w:hAnsi="Palatino Linotype" w:cs="Tahoma"/>
        </w:rPr>
        <w:t xml:space="preserve">remitió al Particular a la página </w:t>
      </w:r>
      <w:hyperlink r:id="rId8" w:history="1">
        <w:r w:rsidR="005B442D" w:rsidRPr="00984A6F">
          <w:rPr>
            <w:rStyle w:val="Hipervnculo"/>
            <w:rFonts w:ascii="Palatino Linotype" w:hAnsi="Palatino Linotype" w:cs="Tahoma"/>
          </w:rPr>
          <w:t>www.difem.edomex.gob.mx</w:t>
        </w:r>
      </w:hyperlink>
      <w:r w:rsidR="005B442D" w:rsidRPr="00984A6F">
        <w:rPr>
          <w:rFonts w:ascii="Palatino Linotype" w:hAnsi="Palatino Linotype" w:cs="Tahoma"/>
        </w:rPr>
        <w:t>, motivo por el cual</w:t>
      </w:r>
      <w:r w:rsidR="00964C11" w:rsidRPr="00984A6F">
        <w:rPr>
          <w:rFonts w:ascii="Palatino Linotype" w:hAnsi="Palatino Linotype" w:cs="Tahoma"/>
        </w:rPr>
        <w:t xml:space="preserve">, el </w:t>
      </w:r>
      <w:r w:rsidR="00056C03" w:rsidRPr="00984A6F">
        <w:rPr>
          <w:rFonts w:ascii="Palatino Linotype" w:hAnsi="Palatino Linotype" w:cs="Tahoma"/>
        </w:rPr>
        <w:t xml:space="preserve">Recurrente interpuso Recurso de Revisión </w:t>
      </w:r>
      <w:r w:rsidR="00781762" w:rsidRPr="00984A6F">
        <w:rPr>
          <w:rFonts w:ascii="Palatino Linotype" w:hAnsi="Palatino Linotype" w:cs="Tahoma"/>
        </w:rPr>
        <w:t>bajo el argumento de</w:t>
      </w:r>
      <w:r w:rsidR="00056C03" w:rsidRPr="00984A6F">
        <w:rPr>
          <w:rFonts w:ascii="Palatino Linotype" w:hAnsi="Palatino Linotype" w:cs="Tahoma"/>
        </w:rPr>
        <w:t xml:space="preserve"> que </w:t>
      </w:r>
      <w:r w:rsidR="005B442D" w:rsidRPr="00984A6F">
        <w:rPr>
          <w:rFonts w:ascii="Palatino Linotype" w:hAnsi="Palatino Linotype" w:cs="Tahoma"/>
        </w:rPr>
        <w:t>la respuesta era deficiente y no correspondía a lo solicitado</w:t>
      </w:r>
      <w:r w:rsidR="00056C03" w:rsidRPr="00984A6F">
        <w:rPr>
          <w:rFonts w:ascii="Palatino Linotype" w:hAnsi="Palatino Linotype" w:cs="Tahoma"/>
        </w:rPr>
        <w:t>.</w:t>
      </w:r>
    </w:p>
    <w:p w:rsidR="00617BEF" w:rsidRPr="00984A6F" w:rsidRDefault="00056C03" w:rsidP="00984A6F">
      <w:pPr>
        <w:spacing w:after="0" w:line="360" w:lineRule="auto"/>
        <w:jc w:val="both"/>
        <w:rPr>
          <w:rFonts w:ascii="Palatino Linotype" w:hAnsi="Palatino Linotype" w:cs="Tahoma"/>
        </w:rPr>
      </w:pPr>
      <w:r w:rsidRPr="00984A6F">
        <w:rPr>
          <w:rFonts w:ascii="Palatino Linotype" w:hAnsi="Palatino Linotype" w:cs="Tahoma"/>
        </w:rPr>
        <w:t xml:space="preserve"> </w:t>
      </w:r>
    </w:p>
    <w:p w:rsidR="00041BDE" w:rsidRPr="00984A6F" w:rsidRDefault="00056C03" w:rsidP="00984A6F">
      <w:pPr>
        <w:spacing w:after="0" w:line="360" w:lineRule="auto"/>
        <w:jc w:val="both"/>
        <w:rPr>
          <w:rFonts w:ascii="Palatino Linotype" w:hAnsi="Palatino Linotype" w:cs="Tahoma"/>
        </w:rPr>
      </w:pPr>
      <w:r w:rsidRPr="00984A6F">
        <w:rPr>
          <w:rFonts w:ascii="Palatino Linotype" w:hAnsi="Palatino Linotype" w:cs="Tahoma"/>
        </w:rPr>
        <w:t>Posteriormente, e</w:t>
      </w:r>
      <w:r w:rsidR="00617BEF" w:rsidRPr="00984A6F">
        <w:rPr>
          <w:rFonts w:ascii="Palatino Linotype" w:hAnsi="Palatino Linotype" w:cs="Tahoma"/>
        </w:rPr>
        <w:t xml:space="preserve">n su </w:t>
      </w:r>
      <w:r w:rsidR="00781762" w:rsidRPr="00984A6F">
        <w:rPr>
          <w:rFonts w:ascii="Palatino Linotype" w:hAnsi="Palatino Linotype" w:cs="Tahoma"/>
        </w:rPr>
        <w:t>I</w:t>
      </w:r>
      <w:r w:rsidR="00617BEF" w:rsidRPr="00984A6F">
        <w:rPr>
          <w:rFonts w:ascii="Palatino Linotype" w:hAnsi="Palatino Linotype" w:cs="Tahoma"/>
        </w:rPr>
        <w:t xml:space="preserve">nforme </w:t>
      </w:r>
      <w:r w:rsidR="00781762" w:rsidRPr="00984A6F">
        <w:rPr>
          <w:rFonts w:ascii="Palatino Linotype" w:hAnsi="Palatino Linotype" w:cs="Tahoma"/>
        </w:rPr>
        <w:t>J</w:t>
      </w:r>
      <w:r w:rsidR="00617BEF" w:rsidRPr="00984A6F">
        <w:rPr>
          <w:rFonts w:ascii="Palatino Linotype" w:hAnsi="Palatino Linotype" w:cs="Tahoma"/>
        </w:rPr>
        <w:t xml:space="preserve">ustificado, </w:t>
      </w:r>
      <w:r w:rsidRPr="00984A6F">
        <w:rPr>
          <w:rFonts w:ascii="Palatino Linotype" w:hAnsi="Palatino Linotype" w:cs="Tahoma"/>
        </w:rPr>
        <w:t>el Sujeto Obligado</w:t>
      </w:r>
      <w:r w:rsidRPr="00984A6F">
        <w:rPr>
          <w:rFonts w:ascii="Palatino Linotype" w:eastAsiaTheme="minorEastAsia" w:hAnsi="Palatino Linotype" w:cs="Arial"/>
          <w:lang w:val="es-ES_tradnl" w:eastAsia="es-MX"/>
        </w:rPr>
        <w:t xml:space="preserve"> </w:t>
      </w:r>
      <w:r w:rsidR="008E6D77" w:rsidRPr="00984A6F">
        <w:rPr>
          <w:rFonts w:ascii="Palatino Linotype" w:eastAsiaTheme="minorEastAsia" w:hAnsi="Palatino Linotype" w:cs="Arial"/>
          <w:lang w:val="es-ES_tradnl" w:eastAsia="es-MX"/>
        </w:rPr>
        <w:t xml:space="preserve">respecto del punto señalado en párrafos anteriores, </w:t>
      </w:r>
      <w:r w:rsidR="00781762" w:rsidRPr="00984A6F">
        <w:rPr>
          <w:rFonts w:ascii="Palatino Linotype" w:eastAsiaTheme="minorEastAsia" w:hAnsi="Palatino Linotype" w:cs="Arial"/>
          <w:lang w:val="es-ES_tradnl" w:eastAsia="es-MX"/>
        </w:rPr>
        <w:t>remitió</w:t>
      </w:r>
      <w:r w:rsidR="008E6D77" w:rsidRPr="00984A6F">
        <w:rPr>
          <w:rFonts w:ascii="Palatino Linotype" w:eastAsiaTheme="minorEastAsia" w:hAnsi="Palatino Linotype" w:cs="Arial"/>
          <w:lang w:val="es-ES_tradnl" w:eastAsia="es-MX"/>
        </w:rPr>
        <w:t xml:space="preserve"> </w:t>
      </w:r>
      <w:r w:rsidR="00842AD6" w:rsidRPr="00984A6F">
        <w:rPr>
          <w:rFonts w:ascii="Palatino Linotype" w:eastAsiaTheme="minorEastAsia" w:hAnsi="Palatino Linotype" w:cs="Arial"/>
          <w:lang w:val="es-ES_tradnl" w:eastAsia="es-MX"/>
        </w:rPr>
        <w:t>documentos</w:t>
      </w:r>
      <w:r w:rsidR="008E6D77" w:rsidRPr="00984A6F">
        <w:rPr>
          <w:rFonts w:ascii="Palatino Linotype" w:eastAsiaTheme="minorEastAsia" w:hAnsi="Palatino Linotype" w:cs="Arial"/>
          <w:lang w:val="es-ES_tradnl" w:eastAsia="es-MX"/>
        </w:rPr>
        <w:t xml:space="preserve"> que podría</w:t>
      </w:r>
      <w:r w:rsidR="00842AD6" w:rsidRPr="00984A6F">
        <w:rPr>
          <w:rFonts w:ascii="Palatino Linotype" w:eastAsiaTheme="minorEastAsia" w:hAnsi="Palatino Linotype" w:cs="Arial"/>
          <w:lang w:val="es-ES_tradnl" w:eastAsia="es-MX"/>
        </w:rPr>
        <w:t>n haber</w:t>
      </w:r>
      <w:r w:rsidR="008E6D77" w:rsidRPr="00984A6F">
        <w:rPr>
          <w:rFonts w:ascii="Palatino Linotype" w:eastAsiaTheme="minorEastAsia" w:hAnsi="Palatino Linotype" w:cs="Arial"/>
          <w:lang w:val="es-ES_tradnl" w:eastAsia="es-MX"/>
        </w:rPr>
        <w:t xml:space="preserve"> colma</w:t>
      </w:r>
      <w:r w:rsidR="00842AD6" w:rsidRPr="00984A6F">
        <w:rPr>
          <w:rFonts w:ascii="Palatino Linotype" w:eastAsiaTheme="minorEastAsia" w:hAnsi="Palatino Linotype" w:cs="Arial"/>
          <w:lang w:val="es-ES_tradnl" w:eastAsia="es-MX"/>
        </w:rPr>
        <w:t>do</w:t>
      </w:r>
      <w:r w:rsidR="008E6D77" w:rsidRPr="00984A6F">
        <w:rPr>
          <w:rFonts w:ascii="Palatino Linotype" w:eastAsiaTheme="minorEastAsia" w:hAnsi="Palatino Linotype" w:cs="Arial"/>
          <w:lang w:val="es-ES_tradnl" w:eastAsia="es-MX"/>
        </w:rPr>
        <w:t xml:space="preserve"> l</w:t>
      </w:r>
      <w:r w:rsidR="00842AD6" w:rsidRPr="00984A6F">
        <w:rPr>
          <w:rFonts w:ascii="Palatino Linotype" w:eastAsiaTheme="minorEastAsia" w:hAnsi="Palatino Linotype" w:cs="Arial"/>
          <w:lang w:val="es-ES_tradnl" w:eastAsia="es-MX"/>
        </w:rPr>
        <w:t>a</w:t>
      </w:r>
      <w:r w:rsidR="008E6D77" w:rsidRPr="00984A6F">
        <w:rPr>
          <w:rFonts w:ascii="Palatino Linotype" w:eastAsiaTheme="minorEastAsia" w:hAnsi="Palatino Linotype" w:cs="Arial"/>
          <w:lang w:val="es-ES_tradnl" w:eastAsia="es-MX"/>
        </w:rPr>
        <w:t xml:space="preserve"> solicit</w:t>
      </w:r>
      <w:r w:rsidR="00842AD6" w:rsidRPr="00984A6F">
        <w:rPr>
          <w:rFonts w:ascii="Palatino Linotype" w:eastAsiaTheme="minorEastAsia" w:hAnsi="Palatino Linotype" w:cs="Arial"/>
          <w:lang w:val="es-ES_tradnl" w:eastAsia="es-MX"/>
        </w:rPr>
        <w:t>ud de información</w:t>
      </w:r>
      <w:r w:rsidR="008E6D77" w:rsidRPr="00984A6F">
        <w:rPr>
          <w:rFonts w:ascii="Palatino Linotype" w:eastAsiaTheme="minorEastAsia" w:hAnsi="Palatino Linotype" w:cs="Arial"/>
          <w:lang w:val="es-ES_tradnl" w:eastAsia="es-MX"/>
        </w:rPr>
        <w:t>, no obstante ello, dich</w:t>
      </w:r>
      <w:r w:rsidR="00842AD6" w:rsidRPr="00984A6F">
        <w:rPr>
          <w:rFonts w:ascii="Palatino Linotype" w:eastAsiaTheme="minorEastAsia" w:hAnsi="Palatino Linotype" w:cs="Arial"/>
          <w:lang w:val="es-ES_tradnl" w:eastAsia="es-MX"/>
        </w:rPr>
        <w:t>os</w:t>
      </w:r>
      <w:r w:rsidR="008E6D77" w:rsidRPr="00984A6F">
        <w:rPr>
          <w:rFonts w:ascii="Palatino Linotype" w:eastAsiaTheme="minorEastAsia" w:hAnsi="Palatino Linotype" w:cs="Arial"/>
          <w:lang w:val="es-ES_tradnl" w:eastAsia="es-MX"/>
        </w:rPr>
        <w:t xml:space="preserve"> </w:t>
      </w:r>
      <w:r w:rsidR="00842AD6" w:rsidRPr="00984A6F">
        <w:rPr>
          <w:rFonts w:ascii="Palatino Linotype" w:eastAsiaTheme="minorEastAsia" w:hAnsi="Palatino Linotype" w:cs="Arial"/>
          <w:lang w:val="es-ES_tradnl" w:eastAsia="es-MX"/>
        </w:rPr>
        <w:t>documentos</w:t>
      </w:r>
      <w:r w:rsidR="008E6D77" w:rsidRPr="00984A6F">
        <w:rPr>
          <w:rFonts w:ascii="Palatino Linotype" w:eastAsiaTheme="minorEastAsia" w:hAnsi="Palatino Linotype" w:cs="Arial"/>
          <w:lang w:val="es-ES_tradnl" w:eastAsia="es-MX"/>
        </w:rPr>
        <w:t xml:space="preserve"> no fue</w:t>
      </w:r>
      <w:r w:rsidR="00842AD6" w:rsidRPr="00984A6F">
        <w:rPr>
          <w:rFonts w:ascii="Palatino Linotype" w:eastAsiaTheme="minorEastAsia" w:hAnsi="Palatino Linotype" w:cs="Arial"/>
          <w:lang w:val="es-ES_tradnl" w:eastAsia="es-MX"/>
        </w:rPr>
        <w:t>ron</w:t>
      </w:r>
      <w:r w:rsidR="008E6D77" w:rsidRPr="00984A6F">
        <w:rPr>
          <w:rFonts w:ascii="Palatino Linotype" w:eastAsiaTheme="minorEastAsia" w:hAnsi="Palatino Linotype" w:cs="Arial"/>
          <w:lang w:val="es-ES_tradnl" w:eastAsia="es-MX"/>
        </w:rPr>
        <w:t xml:space="preserve"> puest</w:t>
      </w:r>
      <w:r w:rsidR="00842AD6" w:rsidRPr="00984A6F">
        <w:rPr>
          <w:rFonts w:ascii="Palatino Linotype" w:eastAsiaTheme="minorEastAsia" w:hAnsi="Palatino Linotype" w:cs="Arial"/>
          <w:lang w:val="es-ES_tradnl" w:eastAsia="es-MX"/>
        </w:rPr>
        <w:t>os</w:t>
      </w:r>
      <w:r w:rsidR="008E6D77" w:rsidRPr="00984A6F">
        <w:rPr>
          <w:rFonts w:ascii="Palatino Linotype" w:eastAsiaTheme="minorEastAsia" w:hAnsi="Palatino Linotype" w:cs="Arial"/>
          <w:lang w:val="es-ES_tradnl" w:eastAsia="es-MX"/>
        </w:rPr>
        <w:t xml:space="preserve"> a la vista del Recurrente </w:t>
      </w:r>
      <w:r w:rsidR="00CE7747" w:rsidRPr="00984A6F">
        <w:rPr>
          <w:rFonts w:ascii="Palatino Linotype" w:eastAsiaTheme="minorEastAsia" w:hAnsi="Palatino Linotype" w:cs="Arial"/>
          <w:lang w:val="es-ES_tradnl" w:eastAsia="es-MX"/>
        </w:rPr>
        <w:t>por parte de la Ponencia Resolutora</w:t>
      </w:r>
      <w:r w:rsidR="00781762" w:rsidRPr="00984A6F">
        <w:rPr>
          <w:rFonts w:ascii="Palatino Linotype" w:eastAsiaTheme="minorEastAsia" w:hAnsi="Palatino Linotype" w:cs="Arial"/>
          <w:lang w:val="es-ES_tradnl" w:eastAsia="es-MX"/>
        </w:rPr>
        <w:t xml:space="preserve">, en virtud de que, derivado de la remisión minuciosa que hizo, advirtió </w:t>
      </w:r>
      <w:r w:rsidR="008E6D77" w:rsidRPr="00984A6F">
        <w:rPr>
          <w:rFonts w:ascii="Palatino Linotype" w:eastAsiaTheme="minorEastAsia" w:hAnsi="Palatino Linotype" w:cs="Arial"/>
          <w:lang w:val="es-ES_tradnl" w:eastAsia="es-MX"/>
        </w:rPr>
        <w:t>datos que pudieran resultar susceptibles de clasificarse</w:t>
      </w:r>
      <w:r w:rsidR="00781762" w:rsidRPr="00984A6F">
        <w:rPr>
          <w:rFonts w:ascii="Palatino Linotype" w:eastAsiaTheme="minorEastAsia" w:hAnsi="Palatino Linotype" w:cs="Arial"/>
          <w:lang w:val="es-ES_tradnl" w:eastAsia="es-MX"/>
        </w:rPr>
        <w:t xml:space="preserve"> en términos del artículo 143 de la Ley de Transparencia y Acceso a la Información Pública del Estado de México y Municipios</w:t>
      </w:r>
      <w:r w:rsidR="00500465" w:rsidRPr="00984A6F">
        <w:rPr>
          <w:rFonts w:ascii="Palatino Linotype" w:hAnsi="Palatino Linotype" w:cs="Tahoma"/>
        </w:rPr>
        <w:t xml:space="preserve">, </w:t>
      </w:r>
      <w:r w:rsidR="00F55E40" w:rsidRPr="00984A6F">
        <w:rPr>
          <w:rFonts w:ascii="Palatino Linotype" w:hAnsi="Palatino Linotype" w:cs="Tahoma"/>
        </w:rPr>
        <w:t xml:space="preserve">situación que </w:t>
      </w:r>
      <w:r w:rsidR="00617BEF" w:rsidRPr="00984A6F">
        <w:rPr>
          <w:rFonts w:ascii="Palatino Linotype" w:hAnsi="Palatino Linotype" w:cs="Tahoma"/>
        </w:rPr>
        <w:t>motiv</w:t>
      </w:r>
      <w:r w:rsidR="00500465" w:rsidRPr="00984A6F">
        <w:rPr>
          <w:rFonts w:ascii="Palatino Linotype" w:hAnsi="Palatino Linotype" w:cs="Tahoma"/>
        </w:rPr>
        <w:t>ó</w:t>
      </w:r>
      <w:r w:rsidR="00617BEF" w:rsidRPr="00984A6F">
        <w:rPr>
          <w:rFonts w:ascii="Palatino Linotype" w:hAnsi="Palatino Linotype" w:cs="Tahoma"/>
        </w:rPr>
        <w:t xml:space="preserve"> </w:t>
      </w:r>
      <w:r w:rsidR="00DE36B6" w:rsidRPr="00984A6F">
        <w:rPr>
          <w:rFonts w:ascii="Palatino Linotype" w:hAnsi="Palatino Linotype" w:cs="Tahoma"/>
        </w:rPr>
        <w:t xml:space="preserve">a </w:t>
      </w:r>
      <w:r w:rsidR="00500465" w:rsidRPr="00984A6F">
        <w:rPr>
          <w:rFonts w:ascii="Palatino Linotype" w:hAnsi="Palatino Linotype" w:cs="Tahoma"/>
        </w:rPr>
        <w:t>que</w:t>
      </w:r>
      <w:r w:rsidR="00617BEF" w:rsidRPr="00984A6F">
        <w:rPr>
          <w:rFonts w:ascii="Palatino Linotype" w:hAnsi="Palatino Linotype" w:cs="Tahoma"/>
        </w:rPr>
        <w:t xml:space="preserve"> el Comisionado Ponente determina</w:t>
      </w:r>
      <w:r w:rsidR="00DE36B6" w:rsidRPr="00984A6F">
        <w:rPr>
          <w:rFonts w:ascii="Palatino Linotype" w:hAnsi="Palatino Linotype" w:cs="Tahoma"/>
        </w:rPr>
        <w:t>rá</w:t>
      </w:r>
      <w:r w:rsidR="00617BEF" w:rsidRPr="00984A6F">
        <w:rPr>
          <w:rFonts w:ascii="Palatino Linotype" w:hAnsi="Palatino Linotype" w:cs="Tahoma"/>
        </w:rPr>
        <w:t xml:space="preserve"> necesario dar vista al </w:t>
      </w:r>
      <w:r w:rsidR="00DE36B6" w:rsidRPr="00984A6F">
        <w:rPr>
          <w:rFonts w:ascii="Palatino Linotype" w:hAnsi="Palatino Linotype" w:cs="Tahoma"/>
        </w:rPr>
        <w:t xml:space="preserve">Contralor Interno de este Instituto, </w:t>
      </w:r>
      <w:r w:rsidR="00041BDE" w:rsidRPr="00984A6F">
        <w:rPr>
          <w:rFonts w:ascii="Palatino Linotype" w:hAnsi="Palatino Linotype" w:cs="Tahoma"/>
        </w:rPr>
        <w:t xml:space="preserve">en virtud de que </w:t>
      </w:r>
      <w:r w:rsidR="00F55E40" w:rsidRPr="00984A6F">
        <w:rPr>
          <w:rFonts w:ascii="Palatino Linotype" w:hAnsi="Palatino Linotype" w:cs="Tahoma"/>
        </w:rPr>
        <w:t xml:space="preserve">el Sistema para el Desarrollo Integral de la Familia del Estado de México </w:t>
      </w:r>
      <w:r w:rsidR="00041BDE" w:rsidRPr="00984A6F">
        <w:rPr>
          <w:rFonts w:ascii="Palatino Linotype" w:hAnsi="Palatino Linotype" w:cs="Tahoma"/>
        </w:rPr>
        <w:t>pudo haber incurrido en una probable responsabilidad por el incumplimiento a las obligaciones previstas en esta Ley.</w:t>
      </w:r>
    </w:p>
    <w:p w:rsidR="00041BDE" w:rsidRPr="00984A6F" w:rsidRDefault="00041BDE" w:rsidP="00984A6F">
      <w:pPr>
        <w:spacing w:after="0" w:line="360" w:lineRule="auto"/>
        <w:jc w:val="both"/>
        <w:rPr>
          <w:rFonts w:ascii="Palatino Linotype" w:hAnsi="Palatino Linotype" w:cs="Tahoma"/>
        </w:rPr>
      </w:pPr>
    </w:p>
    <w:p w:rsidR="00041BDE" w:rsidRPr="00984A6F" w:rsidRDefault="00041BDE" w:rsidP="00984A6F">
      <w:pPr>
        <w:spacing w:after="0" w:line="360" w:lineRule="auto"/>
        <w:jc w:val="both"/>
        <w:rPr>
          <w:rFonts w:ascii="Palatino Linotype" w:hAnsi="Palatino Linotype" w:cs="Tahoma"/>
        </w:rPr>
      </w:pPr>
      <w:r w:rsidRPr="00984A6F">
        <w:rPr>
          <w:rFonts w:ascii="Palatino Linotype" w:hAnsi="Palatino Linotype" w:cs="Tahoma"/>
        </w:rPr>
        <w:t>Al respecto, si bien es cierto que los artículos 53, fracción, IV y</w:t>
      </w:r>
      <w:r w:rsidR="008B3E4C" w:rsidRPr="00984A6F">
        <w:rPr>
          <w:rFonts w:ascii="Palatino Linotype" w:hAnsi="Palatino Linotype" w:cs="Tahoma"/>
        </w:rPr>
        <w:t xml:space="preserve"> 59, fracciones I,</w:t>
      </w:r>
      <w:r w:rsidRPr="00984A6F">
        <w:rPr>
          <w:rFonts w:ascii="Palatino Linotype" w:hAnsi="Palatino Linotype" w:cs="Tahoma"/>
        </w:rPr>
        <w:t xml:space="preserve"> II</w:t>
      </w:r>
      <w:r w:rsidR="008B3E4C" w:rsidRPr="00984A6F">
        <w:rPr>
          <w:rFonts w:ascii="Palatino Linotype" w:hAnsi="Palatino Linotype" w:cs="Tahoma"/>
        </w:rPr>
        <w:t xml:space="preserve"> y V</w:t>
      </w:r>
      <w:r w:rsidRPr="00984A6F">
        <w:rPr>
          <w:rFonts w:ascii="Palatino Linotype" w:hAnsi="Palatino Linotype" w:cs="Tahoma"/>
        </w:rPr>
        <w:t xml:space="preserve">, </w:t>
      </w:r>
      <w:r w:rsidR="008B3E4C" w:rsidRPr="00984A6F">
        <w:rPr>
          <w:rFonts w:ascii="Palatino Linotype" w:hAnsi="Palatino Linotype" w:cs="Tahoma"/>
        </w:rPr>
        <w:t xml:space="preserve">de la Ley de Transparencia y Acceso a la Información Pública del Estado de México y Municipios, </w:t>
      </w:r>
      <w:r w:rsidRPr="00984A6F">
        <w:rPr>
          <w:rFonts w:ascii="Palatino Linotype" w:hAnsi="Palatino Linotype" w:cs="Tahoma"/>
        </w:rPr>
        <w:t>señalan que es obligación de la Unidad de Transparencia realizar con efectividad los trámites internos para la atención de las solicitudes de acceso a la información y de los Servidores Públicos Habilitados localizar la información que les solicite la U</w:t>
      </w:r>
      <w:r w:rsidR="008B3E4C" w:rsidRPr="00984A6F">
        <w:rPr>
          <w:rFonts w:ascii="Palatino Linotype" w:hAnsi="Palatino Linotype" w:cs="Tahoma"/>
        </w:rPr>
        <w:t>nidad,</w:t>
      </w:r>
      <w:r w:rsidRPr="00984A6F">
        <w:rPr>
          <w:rFonts w:ascii="Palatino Linotype" w:hAnsi="Palatino Linotype" w:cs="Tahoma"/>
        </w:rPr>
        <w:t xml:space="preserve"> </w:t>
      </w:r>
      <w:r w:rsidR="008B3E4C" w:rsidRPr="00984A6F">
        <w:rPr>
          <w:rFonts w:ascii="Palatino Linotype" w:hAnsi="Palatino Linotype" w:cs="Tahoma"/>
        </w:rPr>
        <w:t>proporcionar la información que obre en los archivos del Sujeto Obligado e integrar la propuesta de clasificación para el Comité</w:t>
      </w:r>
      <w:r w:rsidR="004C69C7" w:rsidRPr="00984A6F">
        <w:rPr>
          <w:rFonts w:ascii="Palatino Linotype" w:hAnsi="Palatino Linotype" w:cs="Tahoma"/>
        </w:rPr>
        <w:t>;</w:t>
      </w:r>
      <w:r w:rsidR="008B3E4C" w:rsidRPr="00984A6F">
        <w:rPr>
          <w:rFonts w:ascii="Palatino Linotype" w:hAnsi="Palatino Linotype" w:cs="Tahoma"/>
        </w:rPr>
        <w:t xml:space="preserve"> adicional a que el artículo 222, fracción V, de la </w:t>
      </w:r>
      <w:r w:rsidR="008B3E4C" w:rsidRPr="00984A6F">
        <w:rPr>
          <w:rFonts w:ascii="Palatino Linotype" w:hAnsi="Palatino Linotype" w:cs="Tahoma"/>
        </w:rPr>
        <w:lastRenderedPageBreak/>
        <w:t>Ley en comento, que es causa de responsabilidad administrativa entregar información clasificada como confidencial</w:t>
      </w:r>
      <w:r w:rsidR="00435A02" w:rsidRPr="00984A6F">
        <w:rPr>
          <w:rFonts w:ascii="Palatino Linotype" w:hAnsi="Palatino Linotype" w:cs="Tahoma"/>
        </w:rPr>
        <w:t xml:space="preserve"> fuera de los casos previstos por la propia Ley</w:t>
      </w:r>
      <w:r w:rsidR="008B3E4C" w:rsidRPr="00984A6F">
        <w:rPr>
          <w:rFonts w:ascii="Palatino Linotype" w:hAnsi="Palatino Linotype" w:cs="Tahoma"/>
        </w:rPr>
        <w:t>, para el caso que nos ocupa se debe tener presente lo siguiente:</w:t>
      </w:r>
    </w:p>
    <w:p w:rsidR="008B3E4C" w:rsidRPr="00984A6F" w:rsidRDefault="008B3E4C" w:rsidP="00984A6F">
      <w:pPr>
        <w:spacing w:after="0" w:line="360" w:lineRule="auto"/>
        <w:jc w:val="both"/>
        <w:rPr>
          <w:rFonts w:ascii="Palatino Linotype" w:hAnsi="Palatino Linotype" w:cs="Tahoma"/>
        </w:rPr>
      </w:pPr>
    </w:p>
    <w:p w:rsidR="008B3E4C" w:rsidRPr="00984A6F" w:rsidRDefault="008B3E4C" w:rsidP="00984A6F">
      <w:pPr>
        <w:pStyle w:val="Prrafodelista"/>
        <w:numPr>
          <w:ilvl w:val="0"/>
          <w:numId w:val="20"/>
        </w:numPr>
        <w:spacing w:after="0" w:line="360" w:lineRule="auto"/>
        <w:jc w:val="both"/>
        <w:rPr>
          <w:rFonts w:ascii="Palatino Linotype" w:hAnsi="Palatino Linotype" w:cs="Tahoma"/>
        </w:rPr>
      </w:pPr>
      <w:r w:rsidRPr="00984A6F">
        <w:rPr>
          <w:rFonts w:ascii="Palatino Linotype" w:hAnsi="Palatino Linotype" w:cs="Tahoma"/>
        </w:rPr>
        <w:t xml:space="preserve">La información confidencial a que se hace referencia en la </w:t>
      </w:r>
      <w:r w:rsidR="004C69C7" w:rsidRPr="00984A6F">
        <w:rPr>
          <w:rFonts w:ascii="Palatino Linotype" w:hAnsi="Palatino Linotype" w:cs="Tahoma"/>
        </w:rPr>
        <w:t>Resolución</w:t>
      </w:r>
      <w:r w:rsidRPr="00984A6F">
        <w:rPr>
          <w:rFonts w:ascii="Palatino Linotype" w:hAnsi="Palatino Linotype" w:cs="Tahoma"/>
        </w:rPr>
        <w:t xml:space="preserve">, no </w:t>
      </w:r>
      <w:r w:rsidR="00385CD2" w:rsidRPr="00984A6F">
        <w:rPr>
          <w:rFonts w:ascii="Palatino Linotype" w:hAnsi="Palatino Linotype" w:cs="Tahoma"/>
        </w:rPr>
        <w:t xml:space="preserve">se analiza de manera exhaustiva para determinar si los nombres y firmas, corresponden a particulares, servidores públicos y/o particulares que reciben recursos públicos.  </w:t>
      </w:r>
    </w:p>
    <w:p w:rsidR="008B3E4C" w:rsidRPr="00984A6F" w:rsidRDefault="008B3E4C" w:rsidP="00984A6F">
      <w:pPr>
        <w:pStyle w:val="Prrafodelista"/>
        <w:spacing w:after="0" w:line="360" w:lineRule="auto"/>
        <w:jc w:val="both"/>
        <w:rPr>
          <w:rFonts w:ascii="Palatino Linotype" w:hAnsi="Palatino Linotype" w:cs="Tahoma"/>
        </w:rPr>
      </w:pPr>
    </w:p>
    <w:p w:rsidR="008B3E4C" w:rsidRPr="00984A6F" w:rsidRDefault="008B3E4C" w:rsidP="00984A6F">
      <w:pPr>
        <w:pStyle w:val="Prrafodelista"/>
        <w:numPr>
          <w:ilvl w:val="0"/>
          <w:numId w:val="20"/>
        </w:numPr>
        <w:spacing w:after="0" w:line="360" w:lineRule="auto"/>
        <w:jc w:val="both"/>
        <w:rPr>
          <w:rFonts w:ascii="Palatino Linotype" w:hAnsi="Palatino Linotype" w:cs="Tahoma"/>
        </w:rPr>
      </w:pPr>
      <w:r w:rsidRPr="00984A6F">
        <w:rPr>
          <w:rFonts w:ascii="Palatino Linotype" w:hAnsi="Palatino Linotype" w:cs="Tahoma"/>
        </w:rPr>
        <w:t xml:space="preserve">La información confidencial no se entregó al particular, sino </w:t>
      </w:r>
      <w:r w:rsidR="00342CA2" w:rsidRPr="00984A6F">
        <w:rPr>
          <w:rFonts w:ascii="Palatino Linotype" w:hAnsi="Palatino Linotype" w:cs="Tahoma"/>
        </w:rPr>
        <w:t>que,</w:t>
      </w:r>
      <w:r w:rsidRPr="00984A6F">
        <w:rPr>
          <w:rFonts w:ascii="Palatino Linotype" w:hAnsi="Palatino Linotype" w:cs="Tahoma"/>
        </w:rPr>
        <w:t xml:space="preserve"> al entregarse en </w:t>
      </w:r>
      <w:r w:rsidR="00435A02" w:rsidRPr="00984A6F">
        <w:rPr>
          <w:rFonts w:ascii="Palatino Linotype" w:hAnsi="Palatino Linotype" w:cs="Tahoma"/>
        </w:rPr>
        <w:t>I</w:t>
      </w:r>
      <w:r w:rsidRPr="00984A6F">
        <w:rPr>
          <w:rFonts w:ascii="Palatino Linotype" w:hAnsi="Palatino Linotype" w:cs="Tahoma"/>
        </w:rPr>
        <w:t xml:space="preserve">nforme </w:t>
      </w:r>
      <w:r w:rsidR="00435A02" w:rsidRPr="00984A6F">
        <w:rPr>
          <w:rFonts w:ascii="Palatino Linotype" w:hAnsi="Palatino Linotype" w:cs="Tahoma"/>
        </w:rPr>
        <w:t>J</w:t>
      </w:r>
      <w:r w:rsidRPr="00984A6F">
        <w:rPr>
          <w:rFonts w:ascii="Palatino Linotype" w:hAnsi="Palatino Linotype" w:cs="Tahoma"/>
        </w:rPr>
        <w:t xml:space="preserve">ustificado, la Ponencia detectó el tipo de información e impidió que el hecho se consumara. </w:t>
      </w:r>
    </w:p>
    <w:p w:rsidR="00435A02" w:rsidRPr="00984A6F" w:rsidRDefault="00435A02" w:rsidP="00984A6F">
      <w:pPr>
        <w:pStyle w:val="Prrafodelista"/>
        <w:spacing w:line="360" w:lineRule="auto"/>
        <w:rPr>
          <w:rFonts w:ascii="Palatino Linotype" w:hAnsi="Palatino Linotype" w:cs="Tahoma"/>
        </w:rPr>
      </w:pPr>
    </w:p>
    <w:p w:rsidR="008B3E4C" w:rsidRPr="00984A6F" w:rsidRDefault="008B3E4C" w:rsidP="00984A6F">
      <w:pPr>
        <w:spacing w:after="0" w:line="360" w:lineRule="auto"/>
        <w:jc w:val="both"/>
        <w:rPr>
          <w:rFonts w:ascii="Palatino Linotype" w:hAnsi="Palatino Linotype" w:cs="Tahoma"/>
        </w:rPr>
      </w:pPr>
      <w:r w:rsidRPr="00984A6F">
        <w:rPr>
          <w:rFonts w:ascii="Palatino Linotype" w:hAnsi="Palatino Linotype" w:cs="Tahoma"/>
        </w:rPr>
        <w:t>Bajo estas c</w:t>
      </w:r>
      <w:r w:rsidR="004C69C7" w:rsidRPr="00984A6F">
        <w:rPr>
          <w:rFonts w:ascii="Palatino Linotype" w:hAnsi="Palatino Linotype" w:cs="Tahoma"/>
        </w:rPr>
        <w:t>onsideraciones, destaca que el S</w:t>
      </w:r>
      <w:r w:rsidRPr="00984A6F">
        <w:rPr>
          <w:rFonts w:ascii="Palatino Linotype" w:hAnsi="Palatino Linotype" w:cs="Tahoma"/>
        </w:rPr>
        <w:t>ujeto Obligado</w:t>
      </w:r>
      <w:r w:rsidR="00C12E18" w:rsidRPr="00984A6F">
        <w:rPr>
          <w:rFonts w:ascii="Palatino Linotype" w:hAnsi="Palatino Linotype" w:cs="Tahoma"/>
        </w:rPr>
        <w:t xml:space="preserve">, pudo tener conocimiento que los </w:t>
      </w:r>
      <w:r w:rsidR="00F55E40" w:rsidRPr="00984A6F">
        <w:rPr>
          <w:rFonts w:ascii="Palatino Linotype" w:hAnsi="Palatino Linotype" w:cs="Tahoma"/>
        </w:rPr>
        <w:t>documentos donde constan los procedimientos de contratación de leche, producto lácteo y/o producto lácte</w:t>
      </w:r>
      <w:r w:rsidR="00435A02" w:rsidRPr="00984A6F">
        <w:rPr>
          <w:rFonts w:ascii="Palatino Linotype" w:hAnsi="Palatino Linotype" w:cs="Tahoma"/>
        </w:rPr>
        <w:t>o combinado, realizados por el S</w:t>
      </w:r>
      <w:r w:rsidR="00F55E40" w:rsidRPr="00984A6F">
        <w:rPr>
          <w:rFonts w:ascii="Palatino Linotype" w:hAnsi="Palatino Linotype" w:cs="Tahoma"/>
        </w:rPr>
        <w:t xml:space="preserve">ujeto </w:t>
      </w:r>
      <w:r w:rsidR="00435A02" w:rsidRPr="00984A6F">
        <w:rPr>
          <w:rFonts w:ascii="Palatino Linotype" w:hAnsi="Palatino Linotype" w:cs="Tahoma"/>
        </w:rPr>
        <w:t>O</w:t>
      </w:r>
      <w:r w:rsidR="00F55E40" w:rsidRPr="00984A6F">
        <w:rPr>
          <w:rFonts w:ascii="Palatino Linotype" w:hAnsi="Palatino Linotype" w:cs="Tahoma"/>
        </w:rPr>
        <w:t xml:space="preserve">bligado, de los años </w:t>
      </w:r>
      <w:r w:rsidR="00435A02" w:rsidRPr="00984A6F">
        <w:rPr>
          <w:rFonts w:ascii="Palatino Linotype" w:hAnsi="Palatino Linotype" w:cs="Tahoma"/>
        </w:rPr>
        <w:t>dos mil quince</w:t>
      </w:r>
      <w:r w:rsidR="00F55E40" w:rsidRPr="00984A6F">
        <w:rPr>
          <w:rFonts w:ascii="Palatino Linotype" w:hAnsi="Palatino Linotype" w:cs="Tahoma"/>
        </w:rPr>
        <w:t xml:space="preserve">, </w:t>
      </w:r>
      <w:r w:rsidR="00435A02" w:rsidRPr="00984A6F">
        <w:rPr>
          <w:rFonts w:ascii="Palatino Linotype" w:hAnsi="Palatino Linotype" w:cs="Tahoma"/>
        </w:rPr>
        <w:t>dos mil dieciséis</w:t>
      </w:r>
      <w:r w:rsidR="00F55E40" w:rsidRPr="00984A6F">
        <w:rPr>
          <w:rFonts w:ascii="Palatino Linotype" w:hAnsi="Palatino Linotype" w:cs="Tahoma"/>
        </w:rPr>
        <w:t xml:space="preserve">, </w:t>
      </w:r>
      <w:r w:rsidR="00435A02" w:rsidRPr="00984A6F">
        <w:rPr>
          <w:rFonts w:ascii="Palatino Linotype" w:hAnsi="Palatino Linotype" w:cs="Tahoma"/>
        </w:rPr>
        <w:t>dos mil diecisiete</w:t>
      </w:r>
      <w:r w:rsidR="00F55E40" w:rsidRPr="00984A6F">
        <w:rPr>
          <w:rFonts w:ascii="Palatino Linotype" w:hAnsi="Palatino Linotype" w:cs="Tahoma"/>
        </w:rPr>
        <w:t xml:space="preserve"> y del </w:t>
      </w:r>
      <w:r w:rsidR="00435A02" w:rsidRPr="00984A6F">
        <w:rPr>
          <w:rFonts w:ascii="Palatino Linotype" w:hAnsi="Palatino Linotype" w:cs="Tahoma"/>
        </w:rPr>
        <w:t>primero</w:t>
      </w:r>
      <w:r w:rsidR="00F55E40" w:rsidRPr="00984A6F">
        <w:rPr>
          <w:rFonts w:ascii="Palatino Linotype" w:hAnsi="Palatino Linotype" w:cs="Tahoma"/>
        </w:rPr>
        <w:t xml:space="preserve"> de enero al </w:t>
      </w:r>
      <w:r w:rsidR="00435A02" w:rsidRPr="00984A6F">
        <w:rPr>
          <w:rFonts w:ascii="Palatino Linotype" w:hAnsi="Palatino Linotype" w:cs="Tahoma"/>
        </w:rPr>
        <w:t>diecisiete</w:t>
      </w:r>
      <w:r w:rsidR="00F55E40" w:rsidRPr="00984A6F">
        <w:rPr>
          <w:rFonts w:ascii="Palatino Linotype" w:hAnsi="Palatino Linotype" w:cs="Tahoma"/>
        </w:rPr>
        <w:t xml:space="preserve"> de octubre de </w:t>
      </w:r>
      <w:r w:rsidR="00435A02" w:rsidRPr="00984A6F">
        <w:rPr>
          <w:rFonts w:ascii="Palatino Linotype" w:hAnsi="Palatino Linotype" w:cs="Tahoma"/>
        </w:rPr>
        <w:t>dos mil dieciocho,</w:t>
      </w:r>
      <w:r w:rsidR="00F55E40" w:rsidRPr="00984A6F">
        <w:rPr>
          <w:rFonts w:ascii="Palatino Linotype" w:hAnsi="Palatino Linotype" w:cs="Tahoma"/>
        </w:rPr>
        <w:t xml:space="preserve"> </w:t>
      </w:r>
      <w:r w:rsidR="00C12E18" w:rsidRPr="00984A6F">
        <w:rPr>
          <w:rFonts w:ascii="Palatino Linotype" w:hAnsi="Palatino Linotype" w:cs="Tahoma"/>
        </w:rPr>
        <w:t xml:space="preserve">pudieran no haber sido </w:t>
      </w:r>
      <w:r w:rsidR="00DE36B6" w:rsidRPr="00984A6F">
        <w:rPr>
          <w:rFonts w:ascii="Palatino Linotype" w:hAnsi="Palatino Linotype" w:cs="Tahoma"/>
        </w:rPr>
        <w:t>clasificados</w:t>
      </w:r>
      <w:r w:rsidR="00C12E18" w:rsidRPr="00984A6F">
        <w:rPr>
          <w:rFonts w:ascii="Palatino Linotype" w:hAnsi="Palatino Linotype" w:cs="Tahoma"/>
        </w:rPr>
        <w:t xml:space="preserve"> como confidenciales, a lo que </w:t>
      </w:r>
      <w:r w:rsidR="00DE36B6" w:rsidRPr="00984A6F">
        <w:rPr>
          <w:rFonts w:ascii="Palatino Linotype" w:hAnsi="Palatino Linotype" w:cs="Tahoma"/>
        </w:rPr>
        <w:t xml:space="preserve">únicamente le </w:t>
      </w:r>
      <w:r w:rsidR="00C12E18" w:rsidRPr="00984A6F">
        <w:rPr>
          <w:rFonts w:ascii="Palatino Linotype" w:hAnsi="Palatino Linotype" w:cs="Tahoma"/>
        </w:rPr>
        <w:t>hizo falta pronunciarse al respecto</w:t>
      </w:r>
      <w:r w:rsidR="00842AD6" w:rsidRPr="00984A6F">
        <w:rPr>
          <w:rFonts w:ascii="Palatino Linotype" w:hAnsi="Palatino Linotype" w:cs="Tahoma"/>
        </w:rPr>
        <w:t xml:space="preserve">, asimismo, la publicidad de datos presuntamente confidenciales no se consumó, ya que la Ponencia Resolutora no dio vista al Recurrente de los documentos que los contienen; </w:t>
      </w:r>
      <w:r w:rsidR="00DE36B6" w:rsidRPr="00984A6F">
        <w:rPr>
          <w:rFonts w:ascii="Palatino Linotype" w:hAnsi="Palatino Linotype" w:cs="Tahoma"/>
        </w:rPr>
        <w:t xml:space="preserve">motivo </w:t>
      </w:r>
      <w:r w:rsidRPr="00984A6F">
        <w:rPr>
          <w:rFonts w:ascii="Palatino Linotype" w:hAnsi="Palatino Linotype" w:cs="Tahoma"/>
        </w:rPr>
        <w:t xml:space="preserve">por lo que considero excesivo dar vista al Órgano </w:t>
      </w:r>
      <w:r w:rsidR="00435A02" w:rsidRPr="00984A6F">
        <w:rPr>
          <w:rFonts w:ascii="Palatino Linotype" w:hAnsi="Palatino Linotype" w:cs="Tahoma"/>
        </w:rPr>
        <w:t xml:space="preserve">Interno </w:t>
      </w:r>
      <w:r w:rsidRPr="00984A6F">
        <w:rPr>
          <w:rFonts w:ascii="Palatino Linotype" w:hAnsi="Palatino Linotype" w:cs="Tahoma"/>
        </w:rPr>
        <w:t>de Control</w:t>
      </w:r>
      <w:r w:rsidR="00435A02" w:rsidRPr="00984A6F">
        <w:rPr>
          <w:rFonts w:ascii="Palatino Linotype" w:hAnsi="Palatino Linotype" w:cs="Tahoma"/>
        </w:rPr>
        <w:t xml:space="preserve"> y Vigilancia de este Instituto</w:t>
      </w:r>
      <w:r w:rsidRPr="00984A6F">
        <w:rPr>
          <w:rFonts w:ascii="Palatino Linotype" w:hAnsi="Palatino Linotype" w:cs="Tahoma"/>
        </w:rPr>
        <w:t>.</w:t>
      </w:r>
    </w:p>
    <w:p w:rsidR="00842AD6" w:rsidRPr="00984A6F" w:rsidRDefault="00842AD6" w:rsidP="00984A6F">
      <w:pPr>
        <w:spacing w:after="0" w:line="360" w:lineRule="auto"/>
        <w:jc w:val="both"/>
        <w:rPr>
          <w:rFonts w:ascii="Palatino Linotype" w:hAnsi="Palatino Linotype" w:cs="Tahoma"/>
        </w:rPr>
      </w:pPr>
    </w:p>
    <w:p w:rsidR="00984A6F" w:rsidRPr="00984A6F" w:rsidRDefault="004C69C7" w:rsidP="00984A6F">
      <w:pPr>
        <w:spacing w:after="0" w:line="360" w:lineRule="auto"/>
        <w:jc w:val="both"/>
        <w:rPr>
          <w:rFonts w:ascii="Palatino Linotype" w:hAnsi="Palatino Linotype" w:cs="Tahoma"/>
        </w:rPr>
      </w:pPr>
      <w:r w:rsidRPr="00984A6F">
        <w:rPr>
          <w:rFonts w:ascii="Palatino Linotype" w:hAnsi="Palatino Linotype" w:cs="Tahoma"/>
        </w:rPr>
        <w:t xml:space="preserve">En este orden de ideas, bastaba con haber conminado al Sujeto Obligado, para </w:t>
      </w:r>
      <w:r w:rsidR="00984A6F">
        <w:rPr>
          <w:rFonts w:ascii="Palatino Linotype" w:hAnsi="Palatino Linotype" w:cs="Tahoma"/>
        </w:rPr>
        <w:t xml:space="preserve">que en posteriores ocasiones </w:t>
      </w:r>
      <w:r w:rsidR="00842AD6" w:rsidRPr="00984A6F">
        <w:rPr>
          <w:rFonts w:ascii="Palatino Linotype" w:hAnsi="Palatino Linotype" w:cs="Tahoma"/>
        </w:rPr>
        <w:t xml:space="preserve">fuera muy preciso en fundar y motivar sus respuestas y de ser necesario, </w:t>
      </w:r>
      <w:r w:rsidR="00A71586" w:rsidRPr="00984A6F">
        <w:rPr>
          <w:rFonts w:ascii="Palatino Linotype" w:hAnsi="Palatino Linotype" w:cs="Tahoma"/>
        </w:rPr>
        <w:t>pronunci</w:t>
      </w:r>
      <w:r w:rsidR="00842AD6" w:rsidRPr="00984A6F">
        <w:rPr>
          <w:rFonts w:ascii="Palatino Linotype" w:hAnsi="Palatino Linotype" w:cs="Tahoma"/>
        </w:rPr>
        <w:t>arse</w:t>
      </w:r>
      <w:r w:rsidR="00A71586" w:rsidRPr="00984A6F">
        <w:rPr>
          <w:rFonts w:ascii="Palatino Linotype" w:hAnsi="Palatino Linotype" w:cs="Tahoma"/>
        </w:rPr>
        <w:t xml:space="preserve"> respecto del contenido de</w:t>
      </w:r>
      <w:r w:rsidR="00F2192C" w:rsidRPr="00984A6F">
        <w:rPr>
          <w:rFonts w:ascii="Palatino Linotype" w:hAnsi="Palatino Linotype" w:cs="Tahoma"/>
        </w:rPr>
        <w:t xml:space="preserve"> la información que proporciona y</w:t>
      </w:r>
      <w:r w:rsidR="00842AD6" w:rsidRPr="00984A6F">
        <w:rPr>
          <w:rFonts w:ascii="Palatino Linotype" w:hAnsi="Palatino Linotype" w:cs="Tahoma"/>
        </w:rPr>
        <w:t xml:space="preserve">, tener </w:t>
      </w:r>
      <w:r w:rsidR="00842AD6" w:rsidRPr="00984A6F">
        <w:rPr>
          <w:rFonts w:ascii="Palatino Linotype" w:hAnsi="Palatino Linotype" w:cs="Tahoma"/>
        </w:rPr>
        <w:lastRenderedPageBreak/>
        <w:t xml:space="preserve">sumo cuidado en elaborar versiones públicas de los documentos que contengan información </w:t>
      </w:r>
      <w:r w:rsidR="00984A6F">
        <w:rPr>
          <w:rFonts w:ascii="Palatino Linotype" w:hAnsi="Palatino Linotype" w:cs="Tahoma"/>
        </w:rPr>
        <w:t>confidencial</w:t>
      </w:r>
      <w:r w:rsidR="00842AD6" w:rsidRPr="00984A6F">
        <w:rPr>
          <w:rFonts w:ascii="Palatino Linotype" w:hAnsi="Palatino Linotype" w:cs="Tahoma"/>
        </w:rPr>
        <w:t xml:space="preserve"> y entregarlas junto con el acuerdo de clasificación del Comité de Transparencia, en el que se funde y motive </w:t>
      </w:r>
      <w:r w:rsidR="00984A6F" w:rsidRPr="00984A6F">
        <w:rPr>
          <w:rFonts w:ascii="Palatino Linotype" w:hAnsi="Palatino Linotype" w:cs="Tahoma"/>
        </w:rPr>
        <w:t>la eliminación de las partes o secciones clasificadas, de conformidad con lo previsto en los artículos 49, fracciones II y VIII y 149 de la Ley de Transparencia y Acceso a la Información Pública del Estado de México y Municipios.</w:t>
      </w:r>
    </w:p>
    <w:p w:rsidR="00041BDE" w:rsidRPr="00984A6F" w:rsidRDefault="00984A6F" w:rsidP="00984A6F">
      <w:pPr>
        <w:spacing w:after="0" w:line="360" w:lineRule="auto"/>
        <w:jc w:val="both"/>
        <w:rPr>
          <w:rFonts w:ascii="Palatino Linotype" w:hAnsi="Palatino Linotype" w:cs="Tahoma"/>
        </w:rPr>
      </w:pPr>
      <w:r w:rsidRPr="00984A6F">
        <w:rPr>
          <w:rFonts w:ascii="Palatino Linotype" w:hAnsi="Palatino Linotype" w:cs="Tahoma"/>
        </w:rPr>
        <w:t xml:space="preserve"> </w:t>
      </w:r>
    </w:p>
    <w:p w:rsidR="009E0861" w:rsidRPr="00984A6F" w:rsidRDefault="009E0861" w:rsidP="00984A6F">
      <w:pPr>
        <w:spacing w:after="0" w:line="360" w:lineRule="auto"/>
        <w:jc w:val="both"/>
        <w:rPr>
          <w:rFonts w:ascii="Palatino Linotype" w:hAnsi="Palatino Linotype" w:cs="Tahoma"/>
        </w:rPr>
      </w:pPr>
      <w:r w:rsidRPr="00984A6F">
        <w:rPr>
          <w:rFonts w:ascii="Palatino Linotype" w:hAnsi="Palatino Linotype" w:cs="Tahoma"/>
        </w:rPr>
        <w:t xml:space="preserve">Así, con base en los razonamientos expuestos, </w:t>
      </w:r>
      <w:r w:rsidRPr="00984A6F">
        <w:rPr>
          <w:rFonts w:ascii="Palatino Linotype" w:hAnsi="Palatino Linotype" w:cs="Tahoma"/>
          <w:b/>
        </w:rPr>
        <w:t>se emite el presente Voto Particular</w:t>
      </w:r>
      <w:r w:rsidRPr="00984A6F">
        <w:rPr>
          <w:rFonts w:ascii="Palatino Linotype" w:hAnsi="Palatino Linotype" w:cs="Tahoma"/>
        </w:rPr>
        <w:t>.</w:t>
      </w:r>
    </w:p>
    <w:p w:rsidR="00553ADE" w:rsidRPr="00984A6F" w:rsidRDefault="00553ADE" w:rsidP="00984A6F">
      <w:pPr>
        <w:spacing w:after="0" w:line="360" w:lineRule="auto"/>
        <w:jc w:val="center"/>
        <w:rPr>
          <w:rFonts w:ascii="Palatino Linotype" w:hAnsi="Palatino Linotype" w:cs="Tahoma"/>
        </w:rPr>
      </w:pPr>
    </w:p>
    <w:p w:rsidR="00553ADE" w:rsidRPr="00984A6F" w:rsidRDefault="00553ADE" w:rsidP="00984A6F">
      <w:pPr>
        <w:spacing w:after="0" w:line="360" w:lineRule="auto"/>
        <w:jc w:val="center"/>
        <w:rPr>
          <w:rFonts w:ascii="Palatino Linotype" w:hAnsi="Palatino Linotype" w:cs="Tahoma"/>
          <w:b/>
        </w:rPr>
      </w:pPr>
      <w:r w:rsidRPr="00984A6F">
        <w:rPr>
          <w:rFonts w:ascii="Palatino Linotype" w:hAnsi="Palatino Linotype" w:cs="Tahoma"/>
          <w:b/>
        </w:rPr>
        <w:t>Luis Gustavo Parra Noriega</w:t>
      </w:r>
    </w:p>
    <w:p w:rsidR="00553ADE" w:rsidRPr="00AA74FD" w:rsidRDefault="00553ADE" w:rsidP="00984A6F">
      <w:pPr>
        <w:spacing w:after="0" w:line="360" w:lineRule="auto"/>
        <w:jc w:val="center"/>
        <w:rPr>
          <w:rFonts w:ascii="Palatino Linotype" w:hAnsi="Palatino Linotype" w:cs="Tahoma"/>
        </w:rPr>
      </w:pPr>
      <w:r w:rsidRPr="00AA74FD">
        <w:rPr>
          <w:rFonts w:ascii="Palatino Linotype" w:hAnsi="Palatino Linotype" w:cs="Tahoma"/>
        </w:rPr>
        <w:t>Comisionado</w:t>
      </w:r>
    </w:p>
    <w:p w:rsidR="00AA74FD" w:rsidRPr="00984A6F" w:rsidRDefault="00AA74FD" w:rsidP="00AA74FD">
      <w:pPr>
        <w:spacing w:after="0" w:line="360" w:lineRule="auto"/>
        <w:jc w:val="center"/>
        <w:rPr>
          <w:rFonts w:ascii="Palatino Linotype" w:hAnsi="Palatino Linotype" w:cs="Tahoma"/>
          <w:b/>
        </w:rPr>
      </w:pPr>
      <w:r w:rsidRPr="00984A6F">
        <w:rPr>
          <w:rFonts w:ascii="Palatino Linotype" w:hAnsi="Palatino Linotype" w:cs="Tahoma"/>
          <w:b/>
        </w:rPr>
        <w:t>(Rúbrica)</w:t>
      </w:r>
    </w:p>
    <w:p w:rsidR="00AA74FD" w:rsidRPr="00984A6F" w:rsidRDefault="00AA74FD" w:rsidP="00984A6F">
      <w:pPr>
        <w:spacing w:after="0" w:line="360" w:lineRule="auto"/>
        <w:jc w:val="center"/>
        <w:rPr>
          <w:rFonts w:ascii="Palatino Linotype" w:hAnsi="Palatino Linotype" w:cs="Tahoma"/>
          <w:b/>
        </w:rPr>
      </w:pPr>
    </w:p>
    <w:sectPr w:rsidR="00AA74FD" w:rsidRPr="00984A6F"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E1" w:rsidRDefault="00CC42E1" w:rsidP="00EE29F6">
      <w:pPr>
        <w:spacing w:after="0" w:line="240" w:lineRule="auto"/>
      </w:pPr>
      <w:r>
        <w:separator/>
      </w:r>
    </w:p>
  </w:endnote>
  <w:endnote w:type="continuationSeparator" w:id="0">
    <w:p w:rsidR="00CC42E1" w:rsidRDefault="00CC42E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855733"/>
      <w:docPartObj>
        <w:docPartGallery w:val="Page Numbers (Bottom of Page)"/>
        <w:docPartUnique/>
      </w:docPartObj>
    </w:sdtPr>
    <w:sdtEndPr/>
    <w:sdtContent>
      <w:sdt>
        <w:sdtPr>
          <w:id w:val="1728636285"/>
          <w:docPartObj>
            <w:docPartGallery w:val="Page Numbers (Top of Page)"/>
            <w:docPartUnique/>
          </w:docPartObj>
        </w:sdtPr>
        <w:sdtEndPr/>
        <w:sdtContent>
          <w:p w:rsidR="00FC3F4F" w:rsidRDefault="00FC3F4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A4F32">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A4F32">
              <w:rPr>
                <w:b/>
                <w:bCs/>
                <w:noProof/>
              </w:rPr>
              <w:t>4</w:t>
            </w:r>
            <w:r>
              <w:rPr>
                <w:b/>
                <w:bCs/>
                <w:sz w:val="24"/>
                <w:szCs w:val="24"/>
              </w:rPr>
              <w:fldChar w:fldCharType="end"/>
            </w:r>
          </w:p>
        </w:sdtContent>
      </w:sdt>
    </w:sdtContent>
  </w:sdt>
  <w:p w:rsidR="00FC3F4F" w:rsidRDefault="00FC3F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E1" w:rsidRDefault="00CC42E1" w:rsidP="00EE29F6">
      <w:pPr>
        <w:spacing w:after="0" w:line="240" w:lineRule="auto"/>
      </w:pPr>
      <w:r>
        <w:separator/>
      </w:r>
    </w:p>
  </w:footnote>
  <w:footnote w:type="continuationSeparator" w:id="0">
    <w:p w:rsidR="00CC42E1" w:rsidRDefault="00CC42E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3E102C" w:rsidTr="001106EA">
      <w:trPr>
        <w:trHeight w:val="2280"/>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3E102C" w:rsidRDefault="001106EA" w:rsidP="001106EA">
          <w:pPr>
            <w:pStyle w:val="Encabezado"/>
            <w:ind w:left="-108" w:right="-250"/>
            <w:jc w:val="both"/>
            <w:rPr>
              <w:rFonts w:ascii="Palatino Linotype" w:hAnsi="Palatino Linotype" w:cs="Tahoma"/>
            </w:rPr>
          </w:pPr>
        </w:p>
        <w:p w:rsidR="001106EA" w:rsidRPr="003E102C" w:rsidRDefault="001106EA" w:rsidP="001106EA">
          <w:pPr>
            <w:pStyle w:val="Encabezado"/>
            <w:ind w:left="-108" w:right="-250"/>
            <w:jc w:val="both"/>
            <w:rPr>
              <w:rFonts w:ascii="Palatino Linotype" w:hAnsi="Palatino Linotype" w:cs="Tahoma"/>
              <w:b/>
            </w:rPr>
          </w:pPr>
          <w:r w:rsidRPr="003E102C">
            <w:rPr>
              <w:rFonts w:ascii="Palatino Linotype" w:hAnsi="Palatino Linotype" w:cs="Tahoma"/>
              <w:b/>
            </w:rPr>
            <w:t>Voto Particular</w:t>
          </w:r>
        </w:p>
        <w:p w:rsidR="0077694E" w:rsidRDefault="00B027EB" w:rsidP="003E102C">
          <w:pPr>
            <w:pStyle w:val="Encabezado"/>
            <w:ind w:left="-108" w:right="-250"/>
            <w:jc w:val="both"/>
            <w:rPr>
              <w:rFonts w:ascii="Palatino Linotype" w:hAnsi="Palatino Linotype" w:cs="Tahoma"/>
              <w:b/>
            </w:rPr>
          </w:pPr>
          <w:r w:rsidRPr="003E102C">
            <w:rPr>
              <w:rFonts w:ascii="Palatino Linotype" w:hAnsi="Palatino Linotype" w:cs="Tahoma"/>
              <w:b/>
            </w:rPr>
            <w:t xml:space="preserve">Recurso de Revisión: </w:t>
          </w:r>
          <w:r w:rsidR="00460ED0" w:rsidRPr="00460ED0">
            <w:rPr>
              <w:rFonts w:ascii="Palatino Linotype" w:hAnsi="Palatino Linotype" w:cs="Tahoma"/>
              <w:b/>
            </w:rPr>
            <w:t>04260/INFOEM/IP/RR/2018 y 00009/INFOEM/IP/RR-E/2018</w:t>
          </w:r>
        </w:p>
        <w:p w:rsidR="00460ED0" w:rsidRPr="003E102C" w:rsidRDefault="00460ED0" w:rsidP="003E102C">
          <w:pPr>
            <w:pStyle w:val="Encabezado"/>
            <w:ind w:left="-108" w:right="-250"/>
            <w:jc w:val="both"/>
            <w:rPr>
              <w:rFonts w:ascii="Palatino Linotype" w:hAnsi="Palatino Linotype" w:cs="Tahoma"/>
            </w:rPr>
          </w:pPr>
          <w:r>
            <w:rPr>
              <w:rFonts w:ascii="Palatino Linotype" w:hAnsi="Palatino Linotype" w:cs="Tahoma"/>
              <w:b/>
            </w:rPr>
            <w:t>Comisionada Ponente: Zulema Martínez Sánchez</w:t>
          </w: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E05B09"/>
    <w:multiLevelType w:val="hybridMultilevel"/>
    <w:tmpl w:val="30C0A39A"/>
    <w:lvl w:ilvl="0" w:tplc="3A868D32">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196B3A"/>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511361"/>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453EF3"/>
    <w:multiLevelType w:val="hybridMultilevel"/>
    <w:tmpl w:val="5EA0AF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4"/>
  </w:num>
  <w:num w:numId="4">
    <w:abstractNumId w:val="0"/>
  </w:num>
  <w:num w:numId="5">
    <w:abstractNumId w:val="14"/>
  </w:num>
  <w:num w:numId="6">
    <w:abstractNumId w:val="3"/>
  </w:num>
  <w:num w:numId="7">
    <w:abstractNumId w:val="11"/>
  </w:num>
  <w:num w:numId="8">
    <w:abstractNumId w:val="18"/>
  </w:num>
  <w:num w:numId="9">
    <w:abstractNumId w:val="15"/>
  </w:num>
  <w:num w:numId="10">
    <w:abstractNumId w:val="16"/>
  </w:num>
  <w:num w:numId="11">
    <w:abstractNumId w:val="17"/>
  </w:num>
  <w:num w:numId="12">
    <w:abstractNumId w:val="1"/>
  </w:num>
  <w:num w:numId="13">
    <w:abstractNumId w:val="6"/>
  </w:num>
  <w:num w:numId="14">
    <w:abstractNumId w:val="19"/>
  </w:num>
  <w:num w:numId="15">
    <w:abstractNumId w:val="10"/>
  </w:num>
  <w:num w:numId="16">
    <w:abstractNumId w:val="5"/>
  </w:num>
  <w:num w:numId="17">
    <w:abstractNumId w:val="9"/>
  </w:num>
  <w:num w:numId="18">
    <w:abstractNumId w:val="12"/>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759D"/>
    <w:rsid w:val="000301C6"/>
    <w:rsid w:val="00041BDE"/>
    <w:rsid w:val="00056C03"/>
    <w:rsid w:val="00060F74"/>
    <w:rsid w:val="0006561A"/>
    <w:rsid w:val="00087AC8"/>
    <w:rsid w:val="00097128"/>
    <w:rsid w:val="00097988"/>
    <w:rsid w:val="000B235B"/>
    <w:rsid w:val="000B7F6F"/>
    <w:rsid w:val="000C10B7"/>
    <w:rsid w:val="000D186F"/>
    <w:rsid w:val="000F1EE9"/>
    <w:rsid w:val="00104390"/>
    <w:rsid w:val="0010688C"/>
    <w:rsid w:val="001106EA"/>
    <w:rsid w:val="001159DC"/>
    <w:rsid w:val="00116E1A"/>
    <w:rsid w:val="00136AD8"/>
    <w:rsid w:val="0014038B"/>
    <w:rsid w:val="00140A57"/>
    <w:rsid w:val="0014736A"/>
    <w:rsid w:val="0015423B"/>
    <w:rsid w:val="00162325"/>
    <w:rsid w:val="00164625"/>
    <w:rsid w:val="00164BFE"/>
    <w:rsid w:val="0018472D"/>
    <w:rsid w:val="00185D75"/>
    <w:rsid w:val="00193AA8"/>
    <w:rsid w:val="00197A72"/>
    <w:rsid w:val="001A145C"/>
    <w:rsid w:val="001A6BD9"/>
    <w:rsid w:val="001C1C64"/>
    <w:rsid w:val="001C40BB"/>
    <w:rsid w:val="00231B68"/>
    <w:rsid w:val="00231EEC"/>
    <w:rsid w:val="002408C3"/>
    <w:rsid w:val="00243A13"/>
    <w:rsid w:val="00246FAF"/>
    <w:rsid w:val="002705D2"/>
    <w:rsid w:val="0027670F"/>
    <w:rsid w:val="0028037C"/>
    <w:rsid w:val="002841C9"/>
    <w:rsid w:val="00295BA5"/>
    <w:rsid w:val="002A1727"/>
    <w:rsid w:val="002A2EE7"/>
    <w:rsid w:val="002C179C"/>
    <w:rsid w:val="002C2405"/>
    <w:rsid w:val="002C46A5"/>
    <w:rsid w:val="002D66E3"/>
    <w:rsid w:val="002D6B6B"/>
    <w:rsid w:val="002E5A1A"/>
    <w:rsid w:val="00342CA2"/>
    <w:rsid w:val="003512C9"/>
    <w:rsid w:val="00385CD2"/>
    <w:rsid w:val="00386920"/>
    <w:rsid w:val="003B6547"/>
    <w:rsid w:val="003B7A5E"/>
    <w:rsid w:val="003D18AE"/>
    <w:rsid w:val="003E102C"/>
    <w:rsid w:val="003F2426"/>
    <w:rsid w:val="0040139C"/>
    <w:rsid w:val="00412CB2"/>
    <w:rsid w:val="004211BB"/>
    <w:rsid w:val="00433746"/>
    <w:rsid w:val="00434C88"/>
    <w:rsid w:val="00435A02"/>
    <w:rsid w:val="00435E69"/>
    <w:rsid w:val="00440549"/>
    <w:rsid w:val="00445BDF"/>
    <w:rsid w:val="00454A95"/>
    <w:rsid w:val="00460ED0"/>
    <w:rsid w:val="00490F50"/>
    <w:rsid w:val="00496242"/>
    <w:rsid w:val="004A4555"/>
    <w:rsid w:val="004A555E"/>
    <w:rsid w:val="004B541F"/>
    <w:rsid w:val="004C4912"/>
    <w:rsid w:val="004C69C7"/>
    <w:rsid w:val="004E7007"/>
    <w:rsid w:val="004F6162"/>
    <w:rsid w:val="00500465"/>
    <w:rsid w:val="00507409"/>
    <w:rsid w:val="00520EAC"/>
    <w:rsid w:val="00524DA5"/>
    <w:rsid w:val="00526DBD"/>
    <w:rsid w:val="00532E3C"/>
    <w:rsid w:val="00544812"/>
    <w:rsid w:val="00553ADE"/>
    <w:rsid w:val="0056120D"/>
    <w:rsid w:val="00563133"/>
    <w:rsid w:val="0057025E"/>
    <w:rsid w:val="00582CCB"/>
    <w:rsid w:val="00584D73"/>
    <w:rsid w:val="0059329D"/>
    <w:rsid w:val="005A2510"/>
    <w:rsid w:val="005B442D"/>
    <w:rsid w:val="005C094E"/>
    <w:rsid w:val="005C6AC3"/>
    <w:rsid w:val="005C73EE"/>
    <w:rsid w:val="005D11C8"/>
    <w:rsid w:val="005E2798"/>
    <w:rsid w:val="005E3893"/>
    <w:rsid w:val="005F3375"/>
    <w:rsid w:val="00600164"/>
    <w:rsid w:val="00605683"/>
    <w:rsid w:val="00617BEF"/>
    <w:rsid w:val="006248F2"/>
    <w:rsid w:val="00645087"/>
    <w:rsid w:val="00654ACD"/>
    <w:rsid w:val="006610D4"/>
    <w:rsid w:val="00682003"/>
    <w:rsid w:val="0068323A"/>
    <w:rsid w:val="00684B16"/>
    <w:rsid w:val="00696D43"/>
    <w:rsid w:val="006F5316"/>
    <w:rsid w:val="006F6F2E"/>
    <w:rsid w:val="00724F08"/>
    <w:rsid w:val="007378E2"/>
    <w:rsid w:val="00740C5A"/>
    <w:rsid w:val="00742A15"/>
    <w:rsid w:val="0074384E"/>
    <w:rsid w:val="00764503"/>
    <w:rsid w:val="00772403"/>
    <w:rsid w:val="0077694E"/>
    <w:rsid w:val="00781762"/>
    <w:rsid w:val="0079300E"/>
    <w:rsid w:val="007A2D13"/>
    <w:rsid w:val="007A31C8"/>
    <w:rsid w:val="007A7D99"/>
    <w:rsid w:val="007D3257"/>
    <w:rsid w:val="007F1C1D"/>
    <w:rsid w:val="007F7D80"/>
    <w:rsid w:val="00816C8D"/>
    <w:rsid w:val="00836BC2"/>
    <w:rsid w:val="008420C5"/>
    <w:rsid w:val="00842AD6"/>
    <w:rsid w:val="00861757"/>
    <w:rsid w:val="008746A1"/>
    <w:rsid w:val="00877AD0"/>
    <w:rsid w:val="00884D2F"/>
    <w:rsid w:val="00891412"/>
    <w:rsid w:val="008A3DA9"/>
    <w:rsid w:val="008B08C9"/>
    <w:rsid w:val="008B3E4C"/>
    <w:rsid w:val="008B5623"/>
    <w:rsid w:val="008C54A1"/>
    <w:rsid w:val="008D186C"/>
    <w:rsid w:val="008D74AF"/>
    <w:rsid w:val="008E6D77"/>
    <w:rsid w:val="008F49E3"/>
    <w:rsid w:val="009039FE"/>
    <w:rsid w:val="00922B2E"/>
    <w:rsid w:val="009248E0"/>
    <w:rsid w:val="00927BD1"/>
    <w:rsid w:val="0093549A"/>
    <w:rsid w:val="00946B60"/>
    <w:rsid w:val="00950355"/>
    <w:rsid w:val="009512E0"/>
    <w:rsid w:val="00954BF1"/>
    <w:rsid w:val="0095607C"/>
    <w:rsid w:val="00964C11"/>
    <w:rsid w:val="00974836"/>
    <w:rsid w:val="00984A6F"/>
    <w:rsid w:val="009943E1"/>
    <w:rsid w:val="00996024"/>
    <w:rsid w:val="009A0065"/>
    <w:rsid w:val="009B22ED"/>
    <w:rsid w:val="009B2C0B"/>
    <w:rsid w:val="009C0313"/>
    <w:rsid w:val="009D07E2"/>
    <w:rsid w:val="009D338D"/>
    <w:rsid w:val="009D49BE"/>
    <w:rsid w:val="009E0861"/>
    <w:rsid w:val="009E41F7"/>
    <w:rsid w:val="009F5296"/>
    <w:rsid w:val="00A364BA"/>
    <w:rsid w:val="00A36B22"/>
    <w:rsid w:val="00A5061A"/>
    <w:rsid w:val="00A67498"/>
    <w:rsid w:val="00A71586"/>
    <w:rsid w:val="00A742D1"/>
    <w:rsid w:val="00A7638F"/>
    <w:rsid w:val="00A87924"/>
    <w:rsid w:val="00A96933"/>
    <w:rsid w:val="00AA090B"/>
    <w:rsid w:val="00AA74FD"/>
    <w:rsid w:val="00AD25D5"/>
    <w:rsid w:val="00AD7B4D"/>
    <w:rsid w:val="00AF3B6B"/>
    <w:rsid w:val="00B027EB"/>
    <w:rsid w:val="00B263C5"/>
    <w:rsid w:val="00B36038"/>
    <w:rsid w:val="00B45248"/>
    <w:rsid w:val="00B67355"/>
    <w:rsid w:val="00B7393F"/>
    <w:rsid w:val="00B761B1"/>
    <w:rsid w:val="00B80934"/>
    <w:rsid w:val="00BB6EE3"/>
    <w:rsid w:val="00BC4882"/>
    <w:rsid w:val="00BC55D2"/>
    <w:rsid w:val="00BD4705"/>
    <w:rsid w:val="00BD5DBE"/>
    <w:rsid w:val="00C12E18"/>
    <w:rsid w:val="00C3008C"/>
    <w:rsid w:val="00C30FD6"/>
    <w:rsid w:val="00C31FEE"/>
    <w:rsid w:val="00C55FFC"/>
    <w:rsid w:val="00C62203"/>
    <w:rsid w:val="00C75CE0"/>
    <w:rsid w:val="00CA4F32"/>
    <w:rsid w:val="00CA7627"/>
    <w:rsid w:val="00CB012B"/>
    <w:rsid w:val="00CB4E48"/>
    <w:rsid w:val="00CC42E1"/>
    <w:rsid w:val="00CC68E1"/>
    <w:rsid w:val="00CD4339"/>
    <w:rsid w:val="00CE41AE"/>
    <w:rsid w:val="00CE50F9"/>
    <w:rsid w:val="00CE7747"/>
    <w:rsid w:val="00D05740"/>
    <w:rsid w:val="00D05EB2"/>
    <w:rsid w:val="00D13875"/>
    <w:rsid w:val="00D15D07"/>
    <w:rsid w:val="00D160F2"/>
    <w:rsid w:val="00D168B1"/>
    <w:rsid w:val="00D357E1"/>
    <w:rsid w:val="00D37CDC"/>
    <w:rsid w:val="00D45BDF"/>
    <w:rsid w:val="00D51426"/>
    <w:rsid w:val="00D55429"/>
    <w:rsid w:val="00D63A43"/>
    <w:rsid w:val="00D65D0C"/>
    <w:rsid w:val="00D666D4"/>
    <w:rsid w:val="00D7239D"/>
    <w:rsid w:val="00D75FAE"/>
    <w:rsid w:val="00D77F63"/>
    <w:rsid w:val="00D9114A"/>
    <w:rsid w:val="00DA11C0"/>
    <w:rsid w:val="00DA4E09"/>
    <w:rsid w:val="00DE36B6"/>
    <w:rsid w:val="00DF6CA0"/>
    <w:rsid w:val="00E0466E"/>
    <w:rsid w:val="00E12F79"/>
    <w:rsid w:val="00E145E1"/>
    <w:rsid w:val="00E26123"/>
    <w:rsid w:val="00E3274B"/>
    <w:rsid w:val="00E34559"/>
    <w:rsid w:val="00E41481"/>
    <w:rsid w:val="00E416F8"/>
    <w:rsid w:val="00E45431"/>
    <w:rsid w:val="00E656C1"/>
    <w:rsid w:val="00E82F77"/>
    <w:rsid w:val="00E83683"/>
    <w:rsid w:val="00EA7E26"/>
    <w:rsid w:val="00EB1F57"/>
    <w:rsid w:val="00EB7128"/>
    <w:rsid w:val="00EE29F6"/>
    <w:rsid w:val="00F14384"/>
    <w:rsid w:val="00F2192C"/>
    <w:rsid w:val="00F241BE"/>
    <w:rsid w:val="00F46CF6"/>
    <w:rsid w:val="00F55E40"/>
    <w:rsid w:val="00F84415"/>
    <w:rsid w:val="00FA6761"/>
    <w:rsid w:val="00FB3044"/>
    <w:rsid w:val="00FC1D9D"/>
    <w:rsid w:val="00FC3F4F"/>
    <w:rsid w:val="00FD1849"/>
    <w:rsid w:val="00FD3150"/>
    <w:rsid w:val="00FD530D"/>
    <w:rsid w:val="00FF2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72E08-8665-42BB-A076-D251864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43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27EB"/>
  </w:style>
  <w:style w:type="character" w:styleId="Refdecomentario">
    <w:name w:val="annotation reference"/>
    <w:basedOn w:val="Fuentedeprrafopredeter"/>
    <w:uiPriority w:val="99"/>
    <w:semiHidden/>
    <w:unhideWhenUsed/>
    <w:rsid w:val="00342CA2"/>
    <w:rPr>
      <w:sz w:val="16"/>
      <w:szCs w:val="16"/>
    </w:rPr>
  </w:style>
  <w:style w:type="paragraph" w:styleId="Textocomentario">
    <w:name w:val="annotation text"/>
    <w:basedOn w:val="Normal"/>
    <w:link w:val="TextocomentarioCar"/>
    <w:uiPriority w:val="99"/>
    <w:semiHidden/>
    <w:unhideWhenUsed/>
    <w:rsid w:val="00342C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CA2"/>
    <w:rPr>
      <w:sz w:val="20"/>
      <w:szCs w:val="20"/>
    </w:rPr>
  </w:style>
  <w:style w:type="paragraph" w:styleId="Asuntodelcomentario">
    <w:name w:val="annotation subject"/>
    <w:basedOn w:val="Textocomentario"/>
    <w:next w:val="Textocomentario"/>
    <w:link w:val="AsuntodelcomentarioCar"/>
    <w:uiPriority w:val="99"/>
    <w:semiHidden/>
    <w:unhideWhenUsed/>
    <w:rsid w:val="00342CA2"/>
    <w:rPr>
      <w:b/>
      <w:bCs/>
    </w:rPr>
  </w:style>
  <w:style w:type="character" w:customStyle="1" w:styleId="AsuntodelcomentarioCar">
    <w:name w:val="Asunto del comentario Car"/>
    <w:basedOn w:val="TextocomentarioCar"/>
    <w:link w:val="Asuntodelcomentario"/>
    <w:uiPriority w:val="99"/>
    <w:semiHidden/>
    <w:rsid w:val="00342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em.edomex.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A60B0-3D24-4420-A455-136DAEEF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4951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3</cp:revision>
  <cp:lastPrinted>2019-02-05T21:13:00Z</cp:lastPrinted>
  <dcterms:created xsi:type="dcterms:W3CDTF">2019-02-05T21:13:00Z</dcterms:created>
  <dcterms:modified xsi:type="dcterms:W3CDTF">2019-02-05T21:20:00Z</dcterms:modified>
</cp:coreProperties>
</file>